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4DD" w:rsidRDefault="00ED057A" w:rsidP="005E7227">
      <w:pPr>
        <w:widowControl w:val="0"/>
        <w:rPr>
          <w:rFonts w:ascii="Tahoma" w:eastAsia="Lucida Sans Unicode" w:hAnsi="Tahoma" w:cs="Tahoma"/>
          <w:kern w:val="1"/>
          <w:sz w:val="24"/>
          <w:szCs w:val="24"/>
          <w:lang w:eastAsia="hi-IN" w:bidi="hi-IN"/>
        </w:rPr>
      </w:pPr>
      <w:hyperlink r:id="rId7" w:history="1">
        <w:r w:rsidR="0080048B" w:rsidRPr="00A91A3B">
          <w:rPr>
            <w:rFonts w:ascii="Tahoma" w:hAnsi="Tahoma" w:cs="Tahoma"/>
            <w:b/>
            <w:bCs/>
            <w:sz w:val="28"/>
            <w:szCs w:val="28"/>
          </w:rPr>
          <w:t xml:space="preserve">Zapytanie ofertowe na wykonanie </w:t>
        </w:r>
        <w:r w:rsidR="001C55A9">
          <w:rPr>
            <w:rFonts w:ascii="Tahoma" w:hAnsi="Tahoma" w:cs="Tahoma"/>
            <w:b/>
            <w:bCs/>
            <w:sz w:val="28"/>
            <w:szCs w:val="28"/>
          </w:rPr>
          <w:t xml:space="preserve">Termomodernizacji budynku w zakresie docieplenia, </w:t>
        </w:r>
        <w:r w:rsidR="00A91A3B">
          <w:rPr>
            <w:rFonts w:ascii="Tahoma" w:eastAsia="Lucida Sans Unicode" w:hAnsi="Tahoma" w:cs="Tahoma"/>
            <w:b/>
            <w:kern w:val="1"/>
            <w:sz w:val="28"/>
            <w:szCs w:val="28"/>
            <w:lang w:eastAsia="hi-IN" w:bidi="hi-IN"/>
          </w:rPr>
          <w:t>wymiany</w:t>
        </w:r>
        <w:r w:rsidR="00A91A3B" w:rsidRPr="00A91A3B">
          <w:rPr>
            <w:rFonts w:ascii="Tahoma" w:eastAsia="Lucida Sans Unicode" w:hAnsi="Tahoma" w:cs="Tahoma"/>
            <w:b/>
            <w:kern w:val="1"/>
            <w:sz w:val="28"/>
            <w:szCs w:val="28"/>
            <w:lang w:eastAsia="hi-IN" w:bidi="hi-IN"/>
          </w:rPr>
          <w:t xml:space="preserve"> instalacji gazowej oraz budow</w:t>
        </w:r>
        <w:r w:rsidR="008C2017">
          <w:rPr>
            <w:rFonts w:ascii="Tahoma" w:eastAsia="Lucida Sans Unicode" w:hAnsi="Tahoma" w:cs="Tahoma"/>
            <w:b/>
            <w:kern w:val="1"/>
            <w:sz w:val="28"/>
            <w:szCs w:val="28"/>
            <w:lang w:eastAsia="hi-IN" w:bidi="hi-IN"/>
          </w:rPr>
          <w:t>y</w:t>
        </w:r>
        <w:r w:rsidR="00A91A3B" w:rsidRPr="00A91A3B">
          <w:rPr>
            <w:rFonts w:ascii="Tahoma" w:eastAsia="Lucida Sans Unicode" w:hAnsi="Tahoma" w:cs="Tahoma"/>
            <w:b/>
            <w:kern w:val="1"/>
            <w:sz w:val="28"/>
            <w:szCs w:val="28"/>
            <w:lang w:eastAsia="hi-IN" w:bidi="hi-IN"/>
          </w:rPr>
          <w:t xml:space="preserve"> indywidualnych ogrzewań mieszkań</w:t>
        </w:r>
        <w:r w:rsidR="0080048B" w:rsidRPr="00A91A3B">
          <w:rPr>
            <w:rFonts w:ascii="Tahoma" w:hAnsi="Tahoma" w:cs="Tahoma"/>
            <w:b/>
            <w:bCs/>
            <w:sz w:val="28"/>
            <w:szCs w:val="28"/>
          </w:rPr>
          <w:t xml:space="preserve"> </w:t>
        </w:r>
        <w:r w:rsidR="00A91A3B">
          <w:rPr>
            <w:rFonts w:ascii="Tahoma" w:hAnsi="Tahoma" w:cs="Tahoma"/>
            <w:b/>
            <w:bCs/>
            <w:sz w:val="28"/>
            <w:szCs w:val="28"/>
          </w:rPr>
          <w:t xml:space="preserve">w budynku </w:t>
        </w:r>
        <w:r w:rsidR="001C55A9">
          <w:rPr>
            <w:rFonts w:ascii="Tahoma" w:hAnsi="Tahoma" w:cs="Tahoma"/>
            <w:b/>
            <w:bCs/>
            <w:sz w:val="28"/>
            <w:szCs w:val="28"/>
          </w:rPr>
          <w:t xml:space="preserve">wielorodzinnym </w:t>
        </w:r>
        <w:r w:rsidR="00A91A3B">
          <w:rPr>
            <w:rFonts w:ascii="Tahoma" w:hAnsi="Tahoma" w:cs="Tahoma"/>
            <w:b/>
            <w:bCs/>
            <w:sz w:val="28"/>
            <w:szCs w:val="28"/>
          </w:rPr>
          <w:t>mieszkalnym</w:t>
        </w:r>
        <w:r w:rsidR="0080048B" w:rsidRPr="00A91A3B">
          <w:rPr>
            <w:rFonts w:ascii="Tahoma" w:hAnsi="Tahoma" w:cs="Tahoma"/>
            <w:b/>
            <w:bCs/>
            <w:sz w:val="28"/>
            <w:szCs w:val="28"/>
          </w:rPr>
          <w:t xml:space="preserve"> przy ul. </w:t>
        </w:r>
        <w:r w:rsidR="003A392D">
          <w:rPr>
            <w:rFonts w:ascii="Tahoma" w:hAnsi="Tahoma" w:cs="Tahoma"/>
            <w:b/>
            <w:bCs/>
            <w:sz w:val="28"/>
            <w:szCs w:val="28"/>
          </w:rPr>
          <w:t>Szosowej 13</w:t>
        </w:r>
        <w:r w:rsidR="0080048B" w:rsidRPr="00A91A3B">
          <w:rPr>
            <w:rFonts w:ascii="Tahoma" w:hAnsi="Tahoma" w:cs="Tahoma"/>
            <w:b/>
            <w:bCs/>
            <w:sz w:val="28"/>
            <w:szCs w:val="28"/>
          </w:rPr>
          <w:t xml:space="preserve"> </w:t>
        </w:r>
        <w:r w:rsidR="00541322" w:rsidRPr="00A91A3B">
          <w:rPr>
            <w:rFonts w:ascii="Tahoma" w:hAnsi="Tahoma" w:cs="Tahoma"/>
            <w:b/>
            <w:bCs/>
            <w:sz w:val="28"/>
            <w:szCs w:val="28"/>
          </w:rPr>
          <w:t>w</w:t>
        </w:r>
      </w:hyperlink>
      <w:r w:rsidR="00541322" w:rsidRPr="00A91A3B">
        <w:rPr>
          <w:rFonts w:ascii="Tahoma" w:hAnsi="Tahoma" w:cs="Tahoma"/>
          <w:b/>
          <w:bCs/>
          <w:sz w:val="28"/>
          <w:szCs w:val="28"/>
        </w:rPr>
        <w:t xml:space="preserve"> Barlinku</w:t>
      </w:r>
      <w:r w:rsidR="0080048B" w:rsidRPr="0080048B">
        <w:rPr>
          <w:rFonts w:ascii="Tahoma" w:hAnsi="Tahoma" w:cs="Tahoma"/>
          <w:b/>
          <w:bCs/>
          <w:sz w:val="24"/>
          <w:szCs w:val="24"/>
          <w:u w:val="single"/>
        </w:rPr>
        <w:br/>
      </w:r>
      <w:r w:rsidR="0080048B" w:rsidRPr="0080048B">
        <w:rPr>
          <w:rFonts w:ascii="Tahoma" w:hAnsi="Tahoma" w:cs="Tahoma"/>
          <w:b/>
          <w:bCs/>
          <w:sz w:val="24"/>
          <w:szCs w:val="24"/>
        </w:rPr>
        <w:br/>
        <w:t>I. Zamawiający</w:t>
      </w:r>
      <w:r w:rsidR="0080048B" w:rsidRPr="0080048B">
        <w:rPr>
          <w:rFonts w:ascii="Tahoma" w:hAnsi="Tahoma" w:cs="Tahoma"/>
          <w:sz w:val="24"/>
          <w:szCs w:val="24"/>
        </w:rPr>
        <w:br/>
      </w:r>
      <w:r w:rsidR="0080048B" w:rsidRPr="007B6ADB">
        <w:rPr>
          <w:rFonts w:ascii="Tahoma" w:hAnsi="Tahoma" w:cs="Tahoma"/>
          <w:sz w:val="24"/>
          <w:szCs w:val="24"/>
        </w:rPr>
        <w:t xml:space="preserve">Wspólnota Mieszkaniowa </w:t>
      </w:r>
      <w:r w:rsidR="00FC5BC5">
        <w:rPr>
          <w:rFonts w:ascii="Tahoma" w:hAnsi="Tahoma" w:cs="Tahoma"/>
          <w:sz w:val="24"/>
          <w:szCs w:val="24"/>
        </w:rPr>
        <w:t>Szosowa 1</w:t>
      </w:r>
      <w:r w:rsidR="003A392D">
        <w:rPr>
          <w:rFonts w:ascii="Tahoma" w:hAnsi="Tahoma" w:cs="Tahoma"/>
          <w:sz w:val="24"/>
          <w:szCs w:val="24"/>
        </w:rPr>
        <w:t>3</w:t>
      </w:r>
      <w:r w:rsidR="00541322" w:rsidRPr="007B6ADB">
        <w:rPr>
          <w:rFonts w:ascii="Tahoma" w:hAnsi="Tahoma" w:cs="Tahoma"/>
          <w:sz w:val="24"/>
          <w:szCs w:val="24"/>
        </w:rPr>
        <w:t xml:space="preserve"> w Barlinku</w:t>
      </w:r>
      <w:r w:rsidR="0080048B" w:rsidRPr="007B6ADB">
        <w:rPr>
          <w:rFonts w:ascii="Tahoma" w:hAnsi="Tahoma" w:cs="Tahoma"/>
          <w:sz w:val="24"/>
          <w:szCs w:val="24"/>
        </w:rPr>
        <w:t xml:space="preserve"> zaprasza do składania ofert na wykonanie zadania:</w:t>
      </w:r>
      <w:r w:rsidR="0080048B" w:rsidRPr="0080048B">
        <w:rPr>
          <w:rFonts w:ascii="Tahoma" w:hAnsi="Tahoma" w:cs="Tahoma"/>
          <w:sz w:val="24"/>
          <w:szCs w:val="24"/>
        </w:rPr>
        <w:br/>
      </w:r>
      <w:r w:rsidR="0080048B" w:rsidRPr="0080048B">
        <w:rPr>
          <w:rFonts w:ascii="Tahoma" w:hAnsi="Tahoma" w:cs="Tahoma"/>
          <w:sz w:val="24"/>
          <w:szCs w:val="24"/>
        </w:rPr>
        <w:br/>
      </w:r>
      <w:r w:rsidR="00541322" w:rsidRPr="007B6ADB">
        <w:rPr>
          <w:rFonts w:ascii="Tahoma" w:hAnsi="Tahoma" w:cs="Tahoma"/>
          <w:sz w:val="24"/>
          <w:szCs w:val="24"/>
        </w:rPr>
        <w:t>Termomodernizacja budynku mieszkalnego wielorodzinnego obejmująca</w:t>
      </w:r>
      <w:r w:rsidR="005E7227">
        <w:rPr>
          <w:rFonts w:ascii="Tahoma" w:hAnsi="Tahoma" w:cs="Tahoma"/>
          <w:sz w:val="24"/>
          <w:szCs w:val="24"/>
        </w:rPr>
        <w:t xml:space="preserve"> </w:t>
      </w:r>
      <w:r w:rsidR="00F72AC7">
        <w:rPr>
          <w:rFonts w:ascii="Tahoma" w:hAnsi="Tahoma" w:cs="Tahoma"/>
          <w:sz w:val="24"/>
          <w:szCs w:val="24"/>
        </w:rPr>
        <w:t>d</w:t>
      </w:r>
      <w:r w:rsidR="005E7227">
        <w:rPr>
          <w:rFonts w:ascii="Tahoma" w:hAnsi="Tahoma" w:cs="Tahoma"/>
          <w:sz w:val="24"/>
          <w:szCs w:val="24"/>
        </w:rPr>
        <w:t>ocieplenie budynku,</w:t>
      </w:r>
      <w:r w:rsidR="00541322" w:rsidRPr="007B6ADB">
        <w:rPr>
          <w:rFonts w:ascii="Tahoma" w:hAnsi="Tahoma" w:cs="Tahoma"/>
          <w:sz w:val="24"/>
          <w:szCs w:val="24"/>
        </w:rPr>
        <w:t xml:space="preserve"> wymianę instalacji gazowej oraz budowę indywidualnych ogrzewań mieszkań za pomocą dwu funkcyjnych kotłów gazowych przy ul. Szosowej</w:t>
      </w:r>
      <w:r w:rsidR="003A392D">
        <w:rPr>
          <w:rFonts w:ascii="Tahoma" w:hAnsi="Tahoma" w:cs="Tahoma"/>
          <w:sz w:val="24"/>
          <w:szCs w:val="24"/>
        </w:rPr>
        <w:t xml:space="preserve"> 13</w:t>
      </w:r>
      <w:r w:rsidR="00541322" w:rsidRPr="007B6ADB">
        <w:rPr>
          <w:rFonts w:ascii="Tahoma" w:hAnsi="Tahoma" w:cs="Tahoma"/>
          <w:sz w:val="24"/>
          <w:szCs w:val="24"/>
        </w:rPr>
        <w:t xml:space="preserve"> w Barlinku.</w:t>
      </w:r>
      <w:r w:rsidR="00541322" w:rsidRPr="00541322">
        <w:rPr>
          <w:rFonts w:ascii="Tahoma" w:hAnsi="Tahoma" w:cs="Tahoma"/>
          <w:sz w:val="24"/>
          <w:szCs w:val="24"/>
        </w:rPr>
        <w:t xml:space="preserve"> </w:t>
      </w:r>
      <w:r w:rsidR="0080048B" w:rsidRPr="00541322">
        <w:rPr>
          <w:rFonts w:ascii="Tahoma" w:hAnsi="Tahoma" w:cs="Tahoma"/>
          <w:sz w:val="24"/>
          <w:szCs w:val="24"/>
        </w:rPr>
        <w:br/>
      </w:r>
      <w:r w:rsidR="0080048B" w:rsidRPr="0080048B">
        <w:rPr>
          <w:rFonts w:ascii="Tahoma" w:hAnsi="Tahoma" w:cs="Tahoma"/>
          <w:sz w:val="24"/>
          <w:szCs w:val="24"/>
        </w:rPr>
        <w:br/>
      </w:r>
      <w:r w:rsidR="0080048B" w:rsidRPr="007B6ADB">
        <w:rPr>
          <w:rFonts w:ascii="Tahoma" w:hAnsi="Tahoma" w:cs="Tahoma"/>
          <w:sz w:val="24"/>
          <w:szCs w:val="24"/>
        </w:rPr>
        <w:t>Zapytanie ofertowe nie podległa przepisom ustawy z dnia 10.06</w:t>
      </w:r>
      <w:r w:rsidR="00883A07" w:rsidRPr="007B6ADB">
        <w:rPr>
          <w:rFonts w:ascii="Tahoma" w:hAnsi="Tahoma" w:cs="Tahoma"/>
          <w:sz w:val="24"/>
          <w:szCs w:val="24"/>
        </w:rPr>
        <w:t>.1994 r. o zamówieniach publicz</w:t>
      </w:r>
      <w:r w:rsidR="0080048B" w:rsidRPr="007B6ADB">
        <w:rPr>
          <w:rFonts w:ascii="Tahoma" w:hAnsi="Tahoma" w:cs="Tahoma"/>
          <w:sz w:val="24"/>
          <w:szCs w:val="24"/>
        </w:rPr>
        <w:t>nych / Dz.U.Nr. 76, poz. 344 z późn. zm./</w:t>
      </w:r>
      <w:r w:rsidR="0080048B" w:rsidRPr="007B6ADB">
        <w:rPr>
          <w:rFonts w:ascii="Tahoma" w:hAnsi="Tahoma" w:cs="Tahoma"/>
          <w:sz w:val="24"/>
          <w:szCs w:val="24"/>
        </w:rPr>
        <w:br/>
      </w:r>
      <w:r w:rsidR="0080048B" w:rsidRPr="007B6ADB">
        <w:rPr>
          <w:rFonts w:ascii="Tahoma" w:hAnsi="Tahoma" w:cs="Tahoma"/>
          <w:sz w:val="24"/>
          <w:szCs w:val="24"/>
        </w:rPr>
        <w:br/>
        <w:t>Zadanie wykonywane</w:t>
      </w:r>
      <w:r w:rsidR="00541322" w:rsidRPr="007B6ADB">
        <w:rPr>
          <w:rFonts w:ascii="Tahoma" w:hAnsi="Tahoma" w:cs="Tahoma"/>
          <w:sz w:val="24"/>
          <w:szCs w:val="24"/>
        </w:rPr>
        <w:t xml:space="preserve"> jest w ramach przedsięwzięcia „ Termomodernizacja budynku mieszkalnego wielorodzinnego obejmująca docieplenie, wymianę instalacji gazowej oraz budowę indywidualnych ogrzewań mieszkań za pomocą dwu funkcyjnych kotłów gazowych przy ul. Szosowej w Barlinku</w:t>
      </w:r>
      <w:r w:rsidR="0080048B" w:rsidRPr="007B6ADB">
        <w:rPr>
          <w:rFonts w:ascii="Tahoma" w:hAnsi="Tahoma" w:cs="Tahoma"/>
          <w:sz w:val="24"/>
          <w:szCs w:val="24"/>
        </w:rPr>
        <w:t xml:space="preserve"> realizowanego przez Wspólnotę Mieszkaniową </w:t>
      </w:r>
      <w:r w:rsidR="00541322" w:rsidRPr="007B6ADB">
        <w:rPr>
          <w:rFonts w:ascii="Tahoma" w:hAnsi="Tahoma" w:cs="Tahoma"/>
          <w:sz w:val="24"/>
          <w:szCs w:val="24"/>
        </w:rPr>
        <w:t>Szosowa</w:t>
      </w:r>
      <w:r w:rsidR="003A392D">
        <w:rPr>
          <w:rFonts w:ascii="Tahoma" w:hAnsi="Tahoma" w:cs="Tahoma"/>
          <w:sz w:val="24"/>
          <w:szCs w:val="24"/>
        </w:rPr>
        <w:t xml:space="preserve"> 13</w:t>
      </w:r>
      <w:r w:rsidR="0080048B" w:rsidRPr="007B6ADB">
        <w:rPr>
          <w:rFonts w:ascii="Tahoma" w:hAnsi="Tahoma" w:cs="Tahoma"/>
          <w:sz w:val="24"/>
          <w:szCs w:val="24"/>
        </w:rPr>
        <w:t>.</w:t>
      </w:r>
      <w:r w:rsidR="0080048B" w:rsidRPr="0080048B">
        <w:rPr>
          <w:rFonts w:ascii="Tahoma" w:hAnsi="Tahoma" w:cs="Tahoma"/>
          <w:sz w:val="24"/>
          <w:szCs w:val="24"/>
        </w:rPr>
        <w:br/>
      </w:r>
      <w:r w:rsidR="0080048B" w:rsidRPr="0080048B">
        <w:rPr>
          <w:rFonts w:ascii="Tahoma" w:hAnsi="Tahoma" w:cs="Tahoma"/>
          <w:sz w:val="24"/>
          <w:szCs w:val="24"/>
        </w:rPr>
        <w:br/>
      </w:r>
      <w:r w:rsidR="0080048B" w:rsidRPr="0080048B">
        <w:rPr>
          <w:rFonts w:ascii="Tahoma" w:hAnsi="Tahoma" w:cs="Tahoma"/>
          <w:b/>
          <w:bCs/>
          <w:sz w:val="24"/>
          <w:szCs w:val="24"/>
        </w:rPr>
        <w:t>II. Informacje o przedmiocie zadania.</w:t>
      </w:r>
      <w:r w:rsidR="0080048B" w:rsidRPr="0080048B">
        <w:rPr>
          <w:rFonts w:ascii="Tahoma" w:hAnsi="Tahoma" w:cs="Tahoma"/>
          <w:sz w:val="24"/>
          <w:szCs w:val="24"/>
        </w:rPr>
        <w:br/>
      </w:r>
      <w:r w:rsidR="004E44DD" w:rsidRPr="001B60C8">
        <w:rPr>
          <w:rFonts w:ascii="Tahoma" w:eastAsia="Lucida Sans Unicode" w:hAnsi="Tahoma" w:cs="Tahoma"/>
          <w:kern w:val="1"/>
          <w:sz w:val="24"/>
          <w:szCs w:val="24"/>
          <w:lang w:eastAsia="hi-IN" w:bidi="hi-IN"/>
        </w:rPr>
        <w:t>„Termomodernizacja budynku mieszkalnego wielorodzinnego położoneg</w:t>
      </w:r>
      <w:r w:rsidR="00FC5BC5">
        <w:rPr>
          <w:rFonts w:ascii="Tahoma" w:eastAsia="Lucida Sans Unicode" w:hAnsi="Tahoma" w:cs="Tahoma"/>
          <w:kern w:val="1"/>
          <w:sz w:val="24"/>
          <w:szCs w:val="24"/>
          <w:lang w:eastAsia="hi-IN" w:bidi="hi-IN"/>
        </w:rPr>
        <w:t>o</w:t>
      </w:r>
      <w:r w:rsidR="003A392D">
        <w:rPr>
          <w:rFonts w:ascii="Tahoma" w:eastAsia="Lucida Sans Unicode" w:hAnsi="Tahoma" w:cs="Tahoma"/>
          <w:kern w:val="1"/>
          <w:sz w:val="24"/>
          <w:szCs w:val="24"/>
          <w:lang w:eastAsia="hi-IN" w:bidi="hi-IN"/>
        </w:rPr>
        <w:t xml:space="preserve"> w Barlinku przy ul. Szosowej 13</w:t>
      </w:r>
      <w:r w:rsidR="004E44DD" w:rsidRPr="001B60C8">
        <w:rPr>
          <w:rFonts w:ascii="Tahoma" w:eastAsia="Lucida Sans Unicode" w:hAnsi="Tahoma" w:cs="Tahoma"/>
          <w:kern w:val="1"/>
          <w:sz w:val="24"/>
          <w:szCs w:val="24"/>
          <w:lang w:eastAsia="hi-IN" w:bidi="hi-IN"/>
        </w:rPr>
        <w:t>” wg przedstawionego poniżej głównego zakresu robót:</w:t>
      </w:r>
    </w:p>
    <w:p w:rsidR="007B5F6B" w:rsidRPr="001B60C8" w:rsidRDefault="007B5F6B" w:rsidP="005E7227">
      <w:pPr>
        <w:widowControl w:val="0"/>
        <w:jc w:val="both"/>
        <w:rPr>
          <w:rFonts w:ascii="Tahoma" w:eastAsia="Lucida Sans Unicode" w:hAnsi="Tahoma" w:cs="Tahoma"/>
          <w:kern w:val="1"/>
          <w:sz w:val="24"/>
          <w:szCs w:val="24"/>
          <w:lang w:eastAsia="hi-IN" w:bidi="hi-IN"/>
        </w:rPr>
      </w:pPr>
    </w:p>
    <w:p w:rsidR="004E44DD"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gazowej od przyłącza do przyborów z pionami i licznikami gazowymi na klatkach schodowych wg projektu</w:t>
      </w:r>
    </w:p>
    <w:p w:rsidR="00A91A3B" w:rsidRPr="001B60C8"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Montaż dwu funkcyjnych kotłów c.o. i cwu. z zamkniętą komorą spalania z odprowadzeniem spalin z wykorzystaniem istniejących szachtów kominowych wg projektu</w:t>
      </w:r>
    </w:p>
    <w:p w:rsidR="00291CC2" w:rsidRPr="005E7227"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c.o. z budową indywidualnych ogrzewań każdego mieszkania</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ścian zewnętrznych 14 cm warstwą styropianu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Docieplenie stropodachu 16 cm warstwą ekofibru lub granulatu z wełny mineralnej.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stropu nad piwnicą 6 cm warstwą wełny mineralnej lub styropianem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istniejącej drewnianej przegrody na klatkach schodowych i zastąpienie ścianą murowaną z oknem.</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okien na poziomie piwnic i na klatkach schodowych.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drzwi wejściowych do budynku</w:t>
      </w:r>
      <w:r w:rsidR="00046F1A">
        <w:rPr>
          <w:rFonts w:ascii="Tahoma" w:eastAsia="Lucida Sans Unicode" w:hAnsi="Tahoma" w:cs="Tahoma"/>
          <w:kern w:val="2"/>
          <w:sz w:val="24"/>
          <w:szCs w:val="24"/>
          <w:lang w:eastAsia="hi-IN" w:bidi="hi-IN"/>
        </w:rPr>
        <w:t xml:space="preserve"> – 2 szt.</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istniejącego zadaszenia przed wejściem do budynku i zastąpienie zadaszeniem z poliwęglanu wraz z osłonami bocznymi.</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Ułożenie płytek ceramicznych na cokole budynku na ścianie frontowej wraz z klatkami schodowymi i dwóch ścianach szczytowych.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Kolorystyka zgodnie z projektem.</w:t>
      </w:r>
    </w:p>
    <w:p w:rsidR="00291CC2" w:rsidRDefault="00046F1A"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Wymiana rur spustowych na ø120 – 6 szt.</w:t>
      </w:r>
    </w:p>
    <w:p w:rsidR="00046F1A" w:rsidRDefault="00046F1A"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Wykonanie drabiny zewnętrznej</w:t>
      </w:r>
    </w:p>
    <w:p w:rsidR="00BC6F03" w:rsidRPr="00291CC2" w:rsidRDefault="004E0E0B"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Świadectwo charakterystyki energetycznej</w:t>
      </w:r>
    </w:p>
    <w:p w:rsidR="00BC6F03" w:rsidRPr="00BC6F03" w:rsidRDefault="00BC6F03" w:rsidP="005E7227">
      <w:pPr>
        <w:pStyle w:val="Nagwek2"/>
        <w:jc w:val="both"/>
        <w:rPr>
          <w:rFonts w:ascii="Tahoma" w:hAnsi="Tahoma" w:cs="Tahoma"/>
          <w:sz w:val="24"/>
          <w:szCs w:val="24"/>
        </w:rPr>
      </w:pPr>
      <w:r w:rsidRPr="00BC6F03">
        <w:rPr>
          <w:rFonts w:ascii="Tahoma" w:hAnsi="Tahoma" w:cs="Tahoma"/>
          <w:sz w:val="24"/>
          <w:szCs w:val="24"/>
        </w:rPr>
        <w:t>Uwaga:</w:t>
      </w:r>
    </w:p>
    <w:p w:rsidR="004F1DD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lastRenderedPageBreak/>
        <w:t xml:space="preserve">Wykonawca wykona wymagane </w:t>
      </w:r>
      <w:r w:rsidR="004F1DD3">
        <w:rPr>
          <w:rFonts w:ascii="Tahoma" w:hAnsi="Tahoma" w:cs="Tahoma"/>
          <w:sz w:val="24"/>
          <w:szCs w:val="24"/>
        </w:rPr>
        <w:t xml:space="preserve">zabezpieczenie trawnika i krzewów, nowo wykonanego pokrycia papowego dachu, </w:t>
      </w:r>
      <w:r w:rsidRPr="00BC6F03">
        <w:rPr>
          <w:rFonts w:ascii="Tahoma" w:hAnsi="Tahoma" w:cs="Tahoma"/>
          <w:sz w:val="24"/>
          <w:szCs w:val="24"/>
        </w:rPr>
        <w:t>wygrodzenia, daszki zabezpiecz</w:t>
      </w:r>
      <w:r w:rsidR="004F1DD3">
        <w:rPr>
          <w:rFonts w:ascii="Tahoma" w:hAnsi="Tahoma" w:cs="Tahoma"/>
          <w:sz w:val="24"/>
          <w:szCs w:val="24"/>
        </w:rPr>
        <w:t>ające i oznakowania terenu robót.</w:t>
      </w:r>
    </w:p>
    <w:p w:rsidR="00BC6F03" w:rsidRPr="00BC6F0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t xml:space="preserve">Zabezpieczenia muszą być odebrane przed rozpoczęciem robót w formie protokołu odbioru </w:t>
      </w:r>
      <w:r w:rsidR="004F1DD3">
        <w:rPr>
          <w:rFonts w:ascii="Tahoma" w:hAnsi="Tahoma" w:cs="Tahoma"/>
          <w:sz w:val="24"/>
          <w:szCs w:val="24"/>
        </w:rPr>
        <w:t xml:space="preserve">i fotografii </w:t>
      </w:r>
      <w:r w:rsidRPr="00BC6F03">
        <w:rPr>
          <w:rFonts w:ascii="Tahoma" w:hAnsi="Tahoma" w:cs="Tahoma"/>
          <w:sz w:val="24"/>
          <w:szCs w:val="24"/>
        </w:rPr>
        <w:t>przez inspektora nadzoru inwestorskiego</w:t>
      </w:r>
      <w:r w:rsidR="004F1DD3">
        <w:rPr>
          <w:rFonts w:ascii="Tahoma" w:hAnsi="Tahoma" w:cs="Tahoma"/>
          <w:sz w:val="24"/>
          <w:szCs w:val="24"/>
        </w:rPr>
        <w:t xml:space="preserve"> i przedstawicieli Wspólnoty Mieszkaniowej</w:t>
      </w:r>
      <w:r w:rsidRPr="00BC6F03">
        <w:rPr>
          <w:rFonts w:ascii="Tahoma" w:hAnsi="Tahoma" w:cs="Tahoma"/>
          <w:sz w:val="24"/>
          <w:szCs w:val="24"/>
        </w:rPr>
        <w:t xml:space="preserve">. </w:t>
      </w:r>
    </w:p>
    <w:p w:rsidR="005E7227" w:rsidRDefault="0080048B" w:rsidP="00F72AC7">
      <w:pPr>
        <w:shd w:val="clear" w:color="auto" w:fill="FFFFFF"/>
        <w:spacing w:before="120" w:after="100" w:afterAutospacing="1" w:line="360" w:lineRule="auto"/>
        <w:jc w:val="both"/>
        <w:outlineLvl w:val="1"/>
        <w:rPr>
          <w:rFonts w:ascii="Tahoma" w:hAnsi="Tahoma" w:cs="Tahoma"/>
          <w:sz w:val="24"/>
          <w:szCs w:val="24"/>
        </w:rPr>
      </w:pPr>
      <w:r w:rsidRPr="0080048B">
        <w:rPr>
          <w:rFonts w:ascii="Tahoma" w:hAnsi="Tahoma" w:cs="Tahoma"/>
          <w:sz w:val="24"/>
          <w:szCs w:val="24"/>
        </w:rPr>
        <w:t>2. P</w:t>
      </w:r>
      <w:r w:rsidR="007B5F6B">
        <w:rPr>
          <w:rFonts w:ascii="Tahoma" w:hAnsi="Tahoma" w:cs="Tahoma"/>
          <w:sz w:val="24"/>
          <w:szCs w:val="24"/>
        </w:rPr>
        <w:t>rzedmiar robó</w:t>
      </w:r>
      <w:r w:rsidRPr="0080048B">
        <w:rPr>
          <w:rFonts w:ascii="Tahoma" w:hAnsi="Tahoma" w:cs="Tahoma"/>
          <w:sz w:val="24"/>
          <w:szCs w:val="24"/>
        </w:rPr>
        <w:t>t załączono do niniejszego zapytania</w:t>
      </w:r>
      <w:r w:rsidR="00F5307E">
        <w:rPr>
          <w:rFonts w:ascii="Tahoma" w:hAnsi="Tahoma" w:cs="Tahoma"/>
          <w:sz w:val="24"/>
          <w:szCs w:val="24"/>
        </w:rPr>
        <w:t xml:space="preserve"> zał. nr 7</w:t>
      </w:r>
      <w:r w:rsidRPr="0080048B">
        <w:rPr>
          <w:rFonts w:ascii="Tahoma" w:hAnsi="Tahoma" w:cs="Tahoma"/>
          <w:sz w:val="24"/>
          <w:szCs w:val="24"/>
        </w:rPr>
        <w:t>.</w:t>
      </w:r>
      <w:r w:rsidRPr="0080048B">
        <w:rPr>
          <w:rFonts w:ascii="Tahoma" w:hAnsi="Tahoma" w:cs="Tahoma"/>
          <w:sz w:val="24"/>
          <w:szCs w:val="24"/>
        </w:rPr>
        <w:br/>
        <w:t xml:space="preserve">3. </w:t>
      </w:r>
      <w:r w:rsidRPr="007B5F6B">
        <w:rPr>
          <w:rFonts w:ascii="Tahoma" w:hAnsi="Tahoma" w:cs="Tahoma"/>
          <w:sz w:val="24"/>
          <w:szCs w:val="24"/>
        </w:rPr>
        <w:t>T</w:t>
      </w:r>
      <w:r w:rsidR="00883A07" w:rsidRPr="007B5F6B">
        <w:rPr>
          <w:rFonts w:ascii="Tahoma" w:hAnsi="Tahoma" w:cs="Tahoma"/>
          <w:sz w:val="24"/>
          <w:szCs w:val="24"/>
        </w:rPr>
        <w:t>ermin realizacja zamówienia</w:t>
      </w:r>
      <w:r w:rsidR="005E7227">
        <w:rPr>
          <w:rFonts w:ascii="Tahoma" w:hAnsi="Tahoma" w:cs="Tahoma"/>
          <w:sz w:val="24"/>
          <w:szCs w:val="24"/>
        </w:rPr>
        <w:tab/>
        <w:t xml:space="preserve">- </w:t>
      </w:r>
      <w:r w:rsidR="00883A07" w:rsidRPr="007B5F6B">
        <w:rPr>
          <w:rFonts w:ascii="Tahoma" w:hAnsi="Tahoma" w:cs="Tahoma"/>
          <w:sz w:val="24"/>
          <w:szCs w:val="24"/>
        </w:rPr>
        <w:t xml:space="preserve"> </w:t>
      </w:r>
      <w:r w:rsidR="005E7227">
        <w:rPr>
          <w:rFonts w:ascii="Tahoma" w:hAnsi="Tahoma" w:cs="Tahoma"/>
          <w:sz w:val="24"/>
          <w:szCs w:val="24"/>
        </w:rPr>
        <w:t xml:space="preserve">roboty sanitarne do dnia </w:t>
      </w:r>
      <w:r w:rsidR="005E7227" w:rsidRPr="00682D29">
        <w:rPr>
          <w:rFonts w:ascii="Tahoma" w:hAnsi="Tahoma" w:cs="Tahoma"/>
          <w:b/>
          <w:sz w:val="24"/>
          <w:szCs w:val="24"/>
        </w:rPr>
        <w:t>30.09.2013r.</w:t>
      </w:r>
      <w:r w:rsidR="005E7227">
        <w:rPr>
          <w:rFonts w:ascii="Tahoma" w:hAnsi="Tahoma" w:cs="Tahoma"/>
          <w:sz w:val="24"/>
          <w:szCs w:val="24"/>
        </w:rPr>
        <w:t xml:space="preserve"> </w:t>
      </w:r>
    </w:p>
    <w:p w:rsidR="007B5F6B" w:rsidRDefault="005E7227" w:rsidP="005E7227">
      <w:pPr>
        <w:shd w:val="clear" w:color="auto" w:fill="FFFFFF"/>
        <w:spacing w:before="100" w:beforeAutospacing="1" w:after="100" w:afterAutospacing="1" w:line="268" w:lineRule="atLeast"/>
        <w:jc w:val="both"/>
        <w:outlineLvl w:val="1"/>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roboty ogólnobudowlane do dnia </w:t>
      </w:r>
      <w:r w:rsidRPr="00682D29">
        <w:rPr>
          <w:rFonts w:ascii="Tahoma" w:hAnsi="Tahoma" w:cs="Tahoma"/>
          <w:b/>
          <w:sz w:val="24"/>
          <w:szCs w:val="24"/>
        </w:rPr>
        <w:t>31.10.2013r.</w:t>
      </w:r>
    </w:p>
    <w:p w:rsidR="007B5F6B" w:rsidRDefault="007B5F6B" w:rsidP="005E7227">
      <w:pPr>
        <w:shd w:val="clear" w:color="auto" w:fill="FFFFFF"/>
        <w:spacing w:before="100" w:beforeAutospacing="1" w:after="100" w:afterAutospacing="1" w:line="268" w:lineRule="atLeast"/>
        <w:jc w:val="both"/>
        <w:outlineLvl w:val="1"/>
        <w:rPr>
          <w:rFonts w:ascii="Tahoma" w:hAnsi="Tahoma" w:cs="Tahoma"/>
          <w:sz w:val="24"/>
          <w:szCs w:val="24"/>
        </w:rPr>
      </w:pPr>
      <w:r w:rsidRPr="0080048B">
        <w:rPr>
          <w:rFonts w:ascii="Tahoma" w:hAnsi="Tahoma" w:cs="Tahoma"/>
          <w:b/>
          <w:bCs/>
          <w:sz w:val="24"/>
          <w:szCs w:val="24"/>
        </w:rPr>
        <w:t>II</w:t>
      </w:r>
      <w:r w:rsidR="00FF5C04">
        <w:rPr>
          <w:rFonts w:ascii="Tahoma" w:hAnsi="Tahoma" w:cs="Tahoma"/>
          <w:b/>
          <w:bCs/>
          <w:sz w:val="24"/>
          <w:szCs w:val="24"/>
        </w:rPr>
        <w:t>I</w:t>
      </w:r>
      <w:r w:rsidRPr="0080048B">
        <w:rPr>
          <w:rFonts w:ascii="Tahoma" w:hAnsi="Tahoma" w:cs="Tahoma"/>
          <w:b/>
          <w:bCs/>
          <w:sz w:val="24"/>
          <w:szCs w:val="24"/>
        </w:rPr>
        <w:t xml:space="preserve">. </w:t>
      </w:r>
      <w:r>
        <w:rPr>
          <w:rFonts w:ascii="Tahoma" w:hAnsi="Tahoma" w:cs="Tahoma"/>
          <w:b/>
          <w:bCs/>
          <w:sz w:val="24"/>
          <w:szCs w:val="24"/>
        </w:rPr>
        <w:t>Warunki dokonywania rozliczeń</w:t>
      </w:r>
      <w:r w:rsidRPr="0080048B">
        <w:rPr>
          <w:rFonts w:ascii="Tahoma" w:hAnsi="Tahoma" w:cs="Tahoma"/>
          <w:b/>
          <w:bCs/>
          <w:sz w:val="24"/>
          <w:szCs w:val="24"/>
        </w:rPr>
        <w:t>.</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 xml:space="preserve">Zamawiający dopuszcza zapłatę </w:t>
      </w:r>
      <w:r w:rsidR="00364A08">
        <w:rPr>
          <w:rFonts w:ascii="Tahoma" w:hAnsi="Tahoma" w:cs="Tahoma"/>
          <w:sz w:val="24"/>
          <w:szCs w:val="24"/>
        </w:rPr>
        <w:t xml:space="preserve">do 60% wartości </w:t>
      </w:r>
      <w:r w:rsidRPr="007B5F6B">
        <w:rPr>
          <w:rFonts w:ascii="Tahoma" w:hAnsi="Tahoma" w:cs="Tahoma"/>
          <w:sz w:val="24"/>
          <w:szCs w:val="24"/>
        </w:rPr>
        <w:t>wynagrodzenia, z</w:t>
      </w:r>
      <w:r w:rsidR="00ED791E">
        <w:rPr>
          <w:rFonts w:ascii="Tahoma" w:hAnsi="Tahoma" w:cs="Tahoma"/>
          <w:sz w:val="24"/>
          <w:szCs w:val="24"/>
        </w:rPr>
        <w:t>godnie</w:t>
      </w:r>
      <w:r w:rsidRPr="007B5F6B">
        <w:rPr>
          <w:rFonts w:ascii="Tahoma" w:hAnsi="Tahoma" w:cs="Tahoma"/>
          <w:sz w:val="24"/>
          <w:szCs w:val="24"/>
        </w:rPr>
        <w:t xml:space="preserve">  warunkami odbiorów częściowych.</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Płatności częściowe będą realizowane po dokonaniu odbiorów częściowych potwierdzonych  protokołami odbiorów częściowych, na podstawie których Wykonawca wystawi  faktury częściowe.</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Strony ustalają, iż na fakturze VAT, będącej podstawą zapłaty wynagrodzenia Wykonawca szczegółowo określi zakres wykonanych robót, objętych tą fakturą VAT – zgodnie z wymogami Zamawiającego.</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Faktura końcowa zostanie wystawiona przez Wykonawcę po zrealizowaniu całego przedmiotu niniejszej umowy, dopełnieniu wszelkich formalności zgodnie z umową oraz po dokonaniu odbioru końcowego robót.</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Wykonawca wystawi fakturę końcową po podpisaniu przez Zamawiającego protokołu odbioru końcowego „bez zastrzeżeń” oraz przekazaniu do użytkowania przedmiotu zamówienia.</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 xml:space="preserve">Płatności będą regulowane przelewem na rachunek bankowy Wykonawcy wskazany w fakturze, w ciągu 30 dni od dnia jej otrzymania. W razie realizacji </w:t>
      </w:r>
      <w:r w:rsidR="00FF5C04">
        <w:rPr>
          <w:rFonts w:ascii="Tahoma" w:hAnsi="Tahoma" w:cs="Tahoma"/>
          <w:sz w:val="24"/>
          <w:szCs w:val="24"/>
        </w:rPr>
        <w:t>zadania</w:t>
      </w:r>
      <w:r w:rsidRPr="007B5F6B">
        <w:rPr>
          <w:rFonts w:ascii="Tahoma" w:hAnsi="Tahoma" w:cs="Tahoma"/>
          <w:sz w:val="24"/>
          <w:szCs w:val="24"/>
        </w:rPr>
        <w:t xml:space="preserve"> przy pomocy podwykonawców płatność każdej z faktur VAT bezwzględnie uzależniona jest od doręczenia przez Wykonawcę pisemnego oświadczenia podwykonawcy, iż został on zaspokojony w całości z tytułu zrealizowania robót objętych zafakturowanym zakresem.</w:t>
      </w:r>
    </w:p>
    <w:p w:rsidR="004F1DD3" w:rsidRDefault="0080048B" w:rsidP="008069F0">
      <w:pPr>
        <w:tabs>
          <w:tab w:val="left" w:pos="1775"/>
        </w:tabs>
        <w:suppressAutoHyphens/>
        <w:ind w:left="284" w:hanging="284"/>
        <w:rPr>
          <w:rFonts w:ascii="Tahoma" w:hAnsi="Tahoma" w:cs="Tahoma"/>
          <w:sz w:val="24"/>
          <w:szCs w:val="24"/>
        </w:rPr>
      </w:pPr>
      <w:r w:rsidRPr="00FF5C04">
        <w:rPr>
          <w:rFonts w:ascii="Tahoma" w:hAnsi="Tahoma" w:cs="Tahoma"/>
          <w:sz w:val="24"/>
          <w:szCs w:val="24"/>
        </w:rPr>
        <w:br/>
        <w:t xml:space="preserve">6. Wymagana gwarancja na wykonane roboty wynosi </w:t>
      </w:r>
      <w:r w:rsidR="005E7227">
        <w:rPr>
          <w:rFonts w:ascii="Tahoma" w:hAnsi="Tahoma" w:cs="Tahoma"/>
          <w:sz w:val="24"/>
          <w:szCs w:val="24"/>
        </w:rPr>
        <w:t xml:space="preserve">60 miesięcy od daty </w:t>
      </w:r>
      <w:r w:rsidR="00883A07" w:rsidRPr="00FF5C04">
        <w:rPr>
          <w:rFonts w:ascii="Tahoma" w:hAnsi="Tahoma" w:cs="Tahoma"/>
          <w:sz w:val="24"/>
          <w:szCs w:val="24"/>
        </w:rPr>
        <w:t>końcowego odbioru robót</w:t>
      </w:r>
      <w:r w:rsidRPr="00FF5C04">
        <w:rPr>
          <w:rFonts w:ascii="Tahoma" w:hAnsi="Tahoma" w:cs="Tahoma"/>
          <w:sz w:val="24"/>
          <w:szCs w:val="24"/>
        </w:rPr>
        <w:t>.</w:t>
      </w:r>
    </w:p>
    <w:p w:rsidR="008069F0" w:rsidRDefault="0080048B" w:rsidP="008069F0">
      <w:pPr>
        <w:tabs>
          <w:tab w:val="left" w:pos="1775"/>
        </w:tabs>
        <w:suppressAutoHyphens/>
        <w:ind w:left="284" w:hanging="284"/>
        <w:rPr>
          <w:rFonts w:ascii="Tahoma" w:hAnsi="Tahoma" w:cs="Tahoma"/>
          <w:b/>
          <w:bCs/>
          <w:sz w:val="24"/>
          <w:szCs w:val="24"/>
        </w:rPr>
      </w:pPr>
      <w:r w:rsidRPr="00FF5C04">
        <w:rPr>
          <w:rFonts w:ascii="Tahoma" w:hAnsi="Tahoma" w:cs="Tahoma"/>
          <w:sz w:val="24"/>
          <w:szCs w:val="24"/>
        </w:rPr>
        <w:br/>
      </w:r>
      <w:r w:rsidRPr="00FF5C04">
        <w:rPr>
          <w:rFonts w:ascii="Tahoma" w:hAnsi="Tahoma" w:cs="Tahoma"/>
          <w:b/>
          <w:bCs/>
          <w:sz w:val="24"/>
          <w:szCs w:val="24"/>
        </w:rPr>
        <w:t>I</w:t>
      </w:r>
      <w:r w:rsidR="00FF5C04">
        <w:rPr>
          <w:rFonts w:ascii="Tahoma" w:hAnsi="Tahoma" w:cs="Tahoma"/>
          <w:b/>
          <w:bCs/>
          <w:sz w:val="24"/>
          <w:szCs w:val="24"/>
        </w:rPr>
        <w:t>V</w:t>
      </w:r>
      <w:r w:rsidR="00FF5C04">
        <w:rPr>
          <w:rFonts w:ascii="Tahoma" w:hAnsi="Tahoma" w:cs="Tahoma"/>
          <w:b/>
          <w:bCs/>
        </w:rPr>
        <w:t xml:space="preserve">. </w:t>
      </w:r>
      <w:r w:rsidR="00FF5C04" w:rsidRPr="00FF5C04">
        <w:rPr>
          <w:rFonts w:ascii="Tahoma" w:hAnsi="Tahoma" w:cs="Tahoma"/>
          <w:b/>
          <w:bCs/>
          <w:sz w:val="24"/>
          <w:szCs w:val="24"/>
        </w:rPr>
        <w:t>W</w:t>
      </w:r>
      <w:r w:rsidR="00883A07" w:rsidRPr="00FF5C04">
        <w:rPr>
          <w:rFonts w:ascii="Tahoma" w:hAnsi="Tahoma" w:cs="Tahoma"/>
          <w:b/>
          <w:bCs/>
          <w:sz w:val="24"/>
          <w:szCs w:val="24"/>
        </w:rPr>
        <w:t xml:space="preserve"> </w:t>
      </w:r>
      <w:r w:rsidR="00291CC2">
        <w:rPr>
          <w:rFonts w:ascii="Tahoma" w:hAnsi="Tahoma" w:cs="Tahoma"/>
          <w:b/>
          <w:bCs/>
          <w:sz w:val="24"/>
          <w:szCs w:val="24"/>
        </w:rPr>
        <w:t>zapytaniu</w:t>
      </w:r>
      <w:r w:rsidR="00883A07" w:rsidRPr="00FF5C04">
        <w:rPr>
          <w:rFonts w:ascii="Tahoma" w:hAnsi="Tahoma" w:cs="Tahoma"/>
          <w:b/>
          <w:bCs/>
          <w:sz w:val="24"/>
          <w:szCs w:val="24"/>
        </w:rPr>
        <w:t xml:space="preserve"> </w:t>
      </w:r>
      <w:r w:rsidR="00ED791E">
        <w:rPr>
          <w:rFonts w:ascii="Tahoma" w:hAnsi="Tahoma" w:cs="Tahoma"/>
          <w:b/>
          <w:bCs/>
          <w:sz w:val="24"/>
          <w:szCs w:val="24"/>
        </w:rPr>
        <w:t xml:space="preserve">o cenę </w:t>
      </w:r>
      <w:r w:rsidR="00883A07" w:rsidRPr="00FF5C04">
        <w:rPr>
          <w:rFonts w:ascii="Tahoma" w:hAnsi="Tahoma" w:cs="Tahoma"/>
          <w:b/>
          <w:bCs/>
          <w:sz w:val="24"/>
          <w:szCs w:val="24"/>
        </w:rPr>
        <w:t>mogą brać udział W</w:t>
      </w:r>
      <w:r w:rsidRPr="00FF5C04">
        <w:rPr>
          <w:rFonts w:ascii="Tahoma" w:hAnsi="Tahoma" w:cs="Tahoma"/>
          <w:b/>
          <w:bCs/>
          <w:sz w:val="24"/>
          <w:szCs w:val="24"/>
        </w:rPr>
        <w:t>ykonawcy, którzy:</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1. </w:t>
      </w:r>
      <w:r w:rsidRPr="00682D29">
        <w:rPr>
          <w:rFonts w:ascii="Tahoma" w:hAnsi="Tahoma" w:cs="Tahoma"/>
          <w:b/>
          <w:sz w:val="24"/>
          <w:szCs w:val="24"/>
        </w:rPr>
        <w:t>Są uprawnieni do występowania w obrocie prawnym</w:t>
      </w:r>
      <w:r w:rsidRPr="00FF5C04">
        <w:rPr>
          <w:rFonts w:ascii="Tahoma" w:hAnsi="Tahoma" w:cs="Tahoma"/>
          <w:sz w:val="24"/>
          <w:szCs w:val="24"/>
        </w:rPr>
        <w:t xml:space="preserve"> zgodnie z wymaganiami ustawowymi,</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2. </w:t>
      </w:r>
      <w:r w:rsidRPr="00682D29">
        <w:rPr>
          <w:rFonts w:ascii="Tahoma" w:hAnsi="Tahoma" w:cs="Tahoma"/>
          <w:b/>
          <w:sz w:val="24"/>
          <w:szCs w:val="24"/>
        </w:rPr>
        <w:t>Zapewnią wykonanie robót o parametrach</w:t>
      </w:r>
      <w:r w:rsidRPr="00FF5C04">
        <w:rPr>
          <w:rFonts w:ascii="Tahoma" w:hAnsi="Tahoma" w:cs="Tahoma"/>
          <w:sz w:val="24"/>
          <w:szCs w:val="24"/>
        </w:rPr>
        <w:t xml:space="preserve"> zgodnych z określonymi w zapytaniu ofertowym,</w:t>
      </w:r>
      <w:r w:rsidR="00B60CE1">
        <w:rPr>
          <w:rFonts w:ascii="Tahoma" w:hAnsi="Tahoma" w:cs="Tahoma"/>
          <w:sz w:val="24"/>
          <w:szCs w:val="24"/>
        </w:rPr>
        <w:t xml:space="preserve"> projektami budowlanymi i audytem energetycznym</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3. </w:t>
      </w:r>
      <w:r w:rsidRPr="00682D29">
        <w:rPr>
          <w:rFonts w:ascii="Tahoma" w:hAnsi="Tahoma" w:cs="Tahoma"/>
          <w:sz w:val="24"/>
          <w:szCs w:val="24"/>
        </w:rPr>
        <w:t>Posiadają</w:t>
      </w:r>
      <w:r w:rsidRPr="00682D29">
        <w:rPr>
          <w:rFonts w:ascii="Tahoma" w:hAnsi="Tahoma" w:cs="Tahoma"/>
          <w:b/>
          <w:sz w:val="24"/>
          <w:szCs w:val="24"/>
        </w:rPr>
        <w:t xml:space="preserve"> niezbędną wiedzę i doświadczenie, potencjał ekonomiczny i techniczn</w:t>
      </w:r>
      <w:r w:rsidRPr="00FF5C04">
        <w:rPr>
          <w:rFonts w:ascii="Tahoma" w:hAnsi="Tahoma" w:cs="Tahoma"/>
          <w:sz w:val="24"/>
          <w:szCs w:val="24"/>
        </w:rPr>
        <w:t>y, a także zatrudniają pracowników niezbędnych do wykonania zadania,</w:t>
      </w:r>
      <w:r w:rsidR="00B60CE1">
        <w:rPr>
          <w:rFonts w:ascii="Tahoma" w:hAnsi="Tahoma" w:cs="Tahoma"/>
          <w:sz w:val="24"/>
          <w:szCs w:val="24"/>
        </w:rPr>
        <w:t>(robotnicy, branżowi kierownicy robót, sprzęt)</w:t>
      </w:r>
    </w:p>
    <w:p w:rsidR="008069F0" w:rsidRDefault="008069F0" w:rsidP="008069F0">
      <w:pPr>
        <w:tabs>
          <w:tab w:val="left" w:pos="1775"/>
        </w:tabs>
        <w:suppressAutoHyphens/>
        <w:ind w:left="284" w:hanging="284"/>
        <w:rPr>
          <w:rFonts w:ascii="Tahoma" w:hAnsi="Tahoma" w:cs="Tahoma"/>
          <w:sz w:val="24"/>
          <w:szCs w:val="24"/>
        </w:rPr>
      </w:pPr>
    </w:p>
    <w:p w:rsidR="008069F0" w:rsidRPr="008069F0" w:rsidRDefault="005E7227" w:rsidP="00682D29">
      <w:pPr>
        <w:ind w:left="360"/>
        <w:jc w:val="both"/>
        <w:rPr>
          <w:rFonts w:ascii="Tahoma" w:hAnsi="Tahoma" w:cs="Tahoma"/>
          <w:sz w:val="24"/>
          <w:szCs w:val="24"/>
        </w:rPr>
      </w:pPr>
      <w:r>
        <w:rPr>
          <w:rFonts w:ascii="Tahoma" w:hAnsi="Tahoma" w:cs="Tahoma"/>
          <w:sz w:val="24"/>
          <w:szCs w:val="24"/>
        </w:rPr>
        <w:t>4.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naczelnika urzędu skarbowego</w:t>
      </w:r>
      <w:r w:rsidR="008069F0" w:rsidRPr="008069F0">
        <w:rPr>
          <w:rFonts w:ascii="Tahoma" w:hAnsi="Tahoma" w:cs="Tahoma"/>
          <w:sz w:val="24"/>
          <w:szCs w:val="24"/>
        </w:rPr>
        <w:t xml:space="preserve"> potwierdzające, że wykonawca nie zalega z opłacaniem podatków lub zaświadczenie, że </w:t>
      </w:r>
      <w:r w:rsidR="008069F0" w:rsidRPr="008069F0">
        <w:rPr>
          <w:rFonts w:ascii="Tahoma" w:hAnsi="Tahoma" w:cs="Tahoma"/>
          <w:sz w:val="24"/>
          <w:szCs w:val="24"/>
        </w:rPr>
        <w:lastRenderedPageBreak/>
        <w:t>uzyskał przewidziane prawem zwolnienie, odroczenie lub rozłożenie na raty zaległych płatności, lub wstrzymanie w całości wykonania decyzji właściwego organu - wystawione nie wcześniej niż 3 miesiące przed upływem terminu składania ofert;</w:t>
      </w:r>
    </w:p>
    <w:p w:rsidR="008069F0" w:rsidRPr="008069F0" w:rsidRDefault="008069F0" w:rsidP="008069F0">
      <w:pPr>
        <w:pStyle w:val="Akapitzlist"/>
        <w:tabs>
          <w:tab w:val="num" w:pos="284"/>
        </w:tabs>
        <w:ind w:left="284" w:firstLine="76"/>
        <w:rPr>
          <w:rFonts w:ascii="Tahoma" w:hAnsi="Tahoma" w:cs="Tahoma"/>
        </w:rPr>
      </w:pPr>
    </w:p>
    <w:p w:rsidR="008069F0" w:rsidRDefault="00682D29" w:rsidP="00682D29">
      <w:pPr>
        <w:ind w:left="284"/>
        <w:jc w:val="both"/>
        <w:rPr>
          <w:rFonts w:ascii="Tahoma" w:hAnsi="Tahoma" w:cs="Tahoma"/>
          <w:sz w:val="24"/>
          <w:szCs w:val="24"/>
        </w:rPr>
      </w:pPr>
      <w:r>
        <w:rPr>
          <w:rFonts w:ascii="Tahoma" w:hAnsi="Tahoma" w:cs="Tahoma"/>
          <w:sz w:val="24"/>
          <w:szCs w:val="24"/>
        </w:rPr>
        <w:t>5.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oddziału Zakładu Ubezpieczeń</w:t>
      </w:r>
      <w:r w:rsidR="008069F0" w:rsidRPr="008069F0">
        <w:rPr>
          <w:rFonts w:ascii="Tahoma" w:hAnsi="Tahoma" w:cs="Tahoma"/>
          <w:sz w:val="24"/>
          <w:szCs w:val="24"/>
        </w:rPr>
        <w:t xml:space="preserve">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8069F0" w:rsidRDefault="008069F0" w:rsidP="008069F0">
      <w:pPr>
        <w:ind w:left="284"/>
        <w:rPr>
          <w:rFonts w:ascii="Tahoma" w:hAnsi="Tahoma" w:cs="Tahoma"/>
          <w:sz w:val="24"/>
          <w:szCs w:val="24"/>
        </w:rPr>
      </w:pPr>
    </w:p>
    <w:p w:rsidR="008069F0" w:rsidRDefault="008069F0" w:rsidP="008069F0">
      <w:pPr>
        <w:pStyle w:val="pkt"/>
        <w:ind w:left="360" w:firstLine="0"/>
        <w:jc w:val="left"/>
        <w:rPr>
          <w:rFonts w:ascii="Tahoma" w:hAnsi="Tahoma" w:cs="Tahoma"/>
          <w:szCs w:val="24"/>
        </w:rPr>
      </w:pPr>
      <w:r w:rsidRPr="008069F0">
        <w:rPr>
          <w:rFonts w:ascii="Tahoma" w:hAnsi="Tahoma" w:cs="Tahoma"/>
          <w:szCs w:val="24"/>
        </w:rPr>
        <w:t>6.</w:t>
      </w:r>
      <w:r>
        <w:rPr>
          <w:rFonts w:ascii="Tahoma" w:hAnsi="Tahoma" w:cs="Tahoma"/>
          <w:b/>
          <w:szCs w:val="24"/>
        </w:rPr>
        <w:t xml:space="preserve"> </w:t>
      </w:r>
      <w:r w:rsidRPr="00682D29">
        <w:rPr>
          <w:rFonts w:ascii="Tahoma" w:hAnsi="Tahoma" w:cs="Tahoma"/>
          <w:szCs w:val="24"/>
        </w:rPr>
        <w:t>Złożą opłaconą</w:t>
      </w:r>
      <w:r w:rsidRPr="008069F0">
        <w:rPr>
          <w:rFonts w:ascii="Tahoma" w:hAnsi="Tahoma" w:cs="Tahoma"/>
          <w:b/>
          <w:szCs w:val="24"/>
        </w:rPr>
        <w:t xml:space="preserve"> </w:t>
      </w:r>
      <w:r w:rsidRPr="008069F0">
        <w:rPr>
          <w:rFonts w:ascii="Tahoma" w:hAnsi="Tahoma" w:cs="Tahoma"/>
          <w:b/>
          <w:bCs/>
          <w:szCs w:val="24"/>
        </w:rPr>
        <w:t>polisę lub inny dokument ubezpieczenia</w:t>
      </w:r>
      <w:r w:rsidRPr="008069F0">
        <w:rPr>
          <w:rFonts w:ascii="Tahoma" w:hAnsi="Tahoma" w:cs="Tahoma"/>
          <w:szCs w:val="24"/>
        </w:rPr>
        <w:t xml:space="preserve"> potwierdzający, że Wykonawca jest ubezpieczony od odpowiedzialności cywilnej w zakresie objętym przedmiotem zamówienia, przy sumie ubezpieczenia nie niższej niż </w:t>
      </w:r>
      <w:r w:rsidRPr="008069F0">
        <w:rPr>
          <w:rFonts w:ascii="Tahoma" w:hAnsi="Tahoma" w:cs="Tahoma"/>
          <w:szCs w:val="24"/>
          <w:u w:val="single"/>
        </w:rPr>
        <w:t>100 000 złotych</w:t>
      </w:r>
      <w:r w:rsidRPr="008069F0">
        <w:rPr>
          <w:rFonts w:ascii="Tahoma" w:hAnsi="Tahoma" w:cs="Tahoma"/>
          <w:szCs w:val="24"/>
        </w:rPr>
        <w:t xml:space="preserve"> (</w:t>
      </w:r>
      <w:r>
        <w:rPr>
          <w:rFonts w:ascii="Tahoma" w:hAnsi="Tahoma" w:cs="Tahoma"/>
          <w:b/>
          <w:szCs w:val="24"/>
        </w:rPr>
        <w:t xml:space="preserve">wraz </w:t>
      </w:r>
      <w:r w:rsidRPr="008069F0">
        <w:rPr>
          <w:rFonts w:ascii="Tahoma" w:hAnsi="Tahoma" w:cs="Tahoma"/>
          <w:b/>
          <w:szCs w:val="24"/>
        </w:rPr>
        <w:t>z dowodem opłacenia polisy</w:t>
      </w:r>
      <w:r w:rsidRPr="008069F0">
        <w:rPr>
          <w:rFonts w:ascii="Tahoma" w:hAnsi="Tahoma" w:cs="Tahoma"/>
          <w:szCs w:val="24"/>
        </w:rPr>
        <w:t>);</w:t>
      </w:r>
    </w:p>
    <w:p w:rsidR="00682D29" w:rsidRDefault="00682D29" w:rsidP="008069F0">
      <w:pPr>
        <w:pStyle w:val="pkt"/>
        <w:ind w:left="360" w:firstLine="0"/>
        <w:jc w:val="left"/>
        <w:rPr>
          <w:rFonts w:ascii="Tahoma" w:hAnsi="Tahoma" w:cs="Tahoma"/>
          <w:szCs w:val="24"/>
        </w:rPr>
      </w:pPr>
    </w:p>
    <w:p w:rsidR="00682D29" w:rsidRPr="008069F0" w:rsidRDefault="00682D29" w:rsidP="008069F0">
      <w:pPr>
        <w:pStyle w:val="pkt"/>
        <w:ind w:left="360" w:firstLine="0"/>
        <w:jc w:val="left"/>
        <w:rPr>
          <w:rFonts w:ascii="Tahoma" w:hAnsi="Tahoma" w:cs="Tahoma"/>
          <w:szCs w:val="24"/>
        </w:rPr>
      </w:pPr>
      <w:r>
        <w:rPr>
          <w:rFonts w:ascii="Tahoma" w:hAnsi="Tahoma" w:cs="Tahoma"/>
          <w:szCs w:val="24"/>
        </w:rPr>
        <w:t xml:space="preserve">7. Złożą </w:t>
      </w:r>
      <w:r w:rsidRPr="00682D29">
        <w:rPr>
          <w:rFonts w:ascii="Tahoma" w:hAnsi="Tahoma" w:cs="Tahoma"/>
          <w:b/>
          <w:szCs w:val="24"/>
        </w:rPr>
        <w:t>referencje</w:t>
      </w:r>
      <w:r>
        <w:rPr>
          <w:rFonts w:ascii="Tahoma" w:hAnsi="Tahoma" w:cs="Tahoma"/>
          <w:szCs w:val="24"/>
        </w:rPr>
        <w:t xml:space="preserve"> na wykonanie w ostatnich trzech latach, tożsamych robót w budynkach wielorodzinnych, mieszkalnych za kwotę min 200 tys. zł.</w:t>
      </w:r>
    </w:p>
    <w:p w:rsidR="008069F0" w:rsidRPr="008069F0" w:rsidRDefault="008069F0" w:rsidP="008069F0">
      <w:pPr>
        <w:ind w:left="284"/>
        <w:rPr>
          <w:rFonts w:ascii="Tahoma" w:hAnsi="Tahoma" w:cs="Tahoma"/>
          <w:sz w:val="24"/>
          <w:szCs w:val="24"/>
        </w:rPr>
      </w:pPr>
    </w:p>
    <w:p w:rsidR="00883A07" w:rsidRPr="00FF5C04" w:rsidRDefault="0080048B" w:rsidP="00682D29">
      <w:pPr>
        <w:tabs>
          <w:tab w:val="left" w:pos="1775"/>
        </w:tabs>
        <w:suppressAutoHyphens/>
        <w:ind w:left="284"/>
        <w:jc w:val="both"/>
        <w:rPr>
          <w:rFonts w:ascii="Tahoma" w:hAnsi="Tahoma" w:cs="Tahoma"/>
          <w:sz w:val="24"/>
          <w:szCs w:val="24"/>
        </w:rPr>
      </w:pPr>
      <w:r w:rsidRPr="00FF5C04">
        <w:rPr>
          <w:rFonts w:ascii="Tahoma" w:hAnsi="Tahoma" w:cs="Tahoma"/>
          <w:sz w:val="24"/>
          <w:szCs w:val="24"/>
        </w:rPr>
        <w:br/>
      </w:r>
      <w:r w:rsidR="00682D29">
        <w:rPr>
          <w:rFonts w:ascii="Tahoma" w:hAnsi="Tahoma" w:cs="Tahoma"/>
          <w:sz w:val="24"/>
          <w:szCs w:val="24"/>
        </w:rPr>
        <w:t>8</w:t>
      </w:r>
      <w:r w:rsidR="008069F0">
        <w:rPr>
          <w:rFonts w:ascii="Tahoma" w:hAnsi="Tahoma" w:cs="Tahoma"/>
          <w:sz w:val="24"/>
          <w:szCs w:val="24"/>
        </w:rPr>
        <w:t xml:space="preserve">. </w:t>
      </w:r>
      <w:r w:rsidR="008069F0" w:rsidRPr="00682D29">
        <w:rPr>
          <w:rFonts w:ascii="Tahoma" w:hAnsi="Tahoma" w:cs="Tahoma"/>
          <w:b/>
          <w:sz w:val="24"/>
          <w:szCs w:val="24"/>
        </w:rPr>
        <w:t>Złożą</w:t>
      </w:r>
      <w:r w:rsidRPr="00682D29">
        <w:rPr>
          <w:rFonts w:ascii="Tahoma" w:hAnsi="Tahoma" w:cs="Tahoma"/>
          <w:b/>
          <w:sz w:val="24"/>
          <w:szCs w:val="24"/>
        </w:rPr>
        <w:t xml:space="preserve"> ofertę na oryginalnym druku</w:t>
      </w:r>
      <w:r w:rsidRPr="00FF5C04">
        <w:rPr>
          <w:rFonts w:ascii="Tahoma" w:hAnsi="Tahoma" w:cs="Tahoma"/>
          <w:sz w:val="24"/>
          <w:szCs w:val="24"/>
        </w:rPr>
        <w:t xml:space="preserve"> załączonym do niniejszej specyfikacji, załączając kosztorys ofertowy zgodnie z </w:t>
      </w:r>
      <w:r w:rsidR="00883A07" w:rsidRPr="00FF5C04">
        <w:rPr>
          <w:rFonts w:ascii="Tahoma" w:hAnsi="Tahoma" w:cs="Tahoma"/>
          <w:sz w:val="24"/>
          <w:szCs w:val="24"/>
        </w:rPr>
        <w:t xml:space="preserve">kosztorysem ślepym i projektami </w:t>
      </w:r>
      <w:r w:rsidRPr="00FF5C04">
        <w:rPr>
          <w:rFonts w:ascii="Tahoma" w:hAnsi="Tahoma" w:cs="Tahoma"/>
          <w:sz w:val="24"/>
          <w:szCs w:val="24"/>
        </w:rPr>
        <w:t xml:space="preserve">po dokonaniu </w:t>
      </w:r>
      <w:r w:rsidR="00682D29">
        <w:rPr>
          <w:rFonts w:ascii="Tahoma" w:hAnsi="Tahoma" w:cs="Tahoma"/>
          <w:sz w:val="24"/>
          <w:szCs w:val="24"/>
        </w:rPr>
        <w:t>oględzin i koniecznych pomiarów.</w:t>
      </w:r>
    </w:p>
    <w:p w:rsidR="00883A07" w:rsidRDefault="0080048B" w:rsidP="00541322">
      <w:pPr>
        <w:pStyle w:val="Default"/>
        <w:rPr>
          <w:rFonts w:ascii="Tahoma" w:hAnsi="Tahoma" w:cs="Tahoma"/>
        </w:rPr>
      </w:pPr>
      <w:r w:rsidRPr="0080048B">
        <w:rPr>
          <w:rFonts w:ascii="Tahoma" w:hAnsi="Tahoma" w:cs="Tahoma"/>
        </w:rPr>
        <w:br/>
      </w:r>
      <w:r w:rsidRPr="0080048B">
        <w:rPr>
          <w:rFonts w:ascii="Tahoma" w:hAnsi="Tahoma" w:cs="Tahoma"/>
        </w:rPr>
        <w:br/>
      </w:r>
      <w:r w:rsidRPr="0080048B">
        <w:rPr>
          <w:rFonts w:ascii="Tahoma" w:hAnsi="Tahoma" w:cs="Tahoma"/>
          <w:b/>
          <w:bCs/>
        </w:rPr>
        <w:t xml:space="preserve">V. W niniejszym </w:t>
      </w:r>
      <w:r w:rsidR="00291CC2">
        <w:rPr>
          <w:rFonts w:ascii="Tahoma" w:hAnsi="Tahoma" w:cs="Tahoma"/>
          <w:b/>
          <w:bCs/>
        </w:rPr>
        <w:t>zamówieniu</w:t>
      </w:r>
      <w:r w:rsidRPr="0080048B">
        <w:rPr>
          <w:rFonts w:ascii="Tahoma" w:hAnsi="Tahoma" w:cs="Tahoma"/>
          <w:b/>
          <w:bCs/>
        </w:rPr>
        <w:t xml:space="preserve"> oferty oceniane będą na podstawie następujących kryteriów: </w:t>
      </w:r>
      <w:r w:rsidRPr="0080048B">
        <w:rPr>
          <w:rFonts w:ascii="Tahoma" w:hAnsi="Tahoma" w:cs="Tahoma"/>
        </w:rPr>
        <w:br/>
        <w:t xml:space="preserve">1. </w:t>
      </w:r>
      <w:r w:rsidR="00682D29">
        <w:rPr>
          <w:rFonts w:ascii="Tahoma" w:hAnsi="Tahoma" w:cs="Tahoma"/>
        </w:rPr>
        <w:t>O</w:t>
      </w:r>
      <w:r w:rsidR="00B60CE1">
        <w:rPr>
          <w:rFonts w:ascii="Tahoma" w:hAnsi="Tahoma" w:cs="Tahoma"/>
        </w:rPr>
        <w:t xml:space="preserve"> wyborze najkorzystniejszej oferty </w:t>
      </w:r>
      <w:r w:rsidR="00682D29">
        <w:rPr>
          <w:rFonts w:ascii="Tahoma" w:hAnsi="Tahoma" w:cs="Tahoma"/>
        </w:rPr>
        <w:t>decyduje</w:t>
      </w:r>
      <w:r w:rsidR="00B60CE1">
        <w:rPr>
          <w:rFonts w:ascii="Tahoma" w:hAnsi="Tahoma" w:cs="Tahoma"/>
        </w:rPr>
        <w:t xml:space="preserve"> Wspólnota Mieszkaniowa.</w:t>
      </w:r>
      <w:r w:rsidRPr="0080048B">
        <w:rPr>
          <w:rFonts w:ascii="Tahoma" w:hAnsi="Tahoma" w:cs="Tahoma"/>
        </w:rPr>
        <w:br/>
      </w:r>
      <w:r w:rsidRPr="0080048B">
        <w:rPr>
          <w:rFonts w:ascii="Tahoma" w:hAnsi="Tahoma" w:cs="Tahoma"/>
        </w:rPr>
        <w:br/>
      </w:r>
      <w:r w:rsidRPr="0080048B">
        <w:rPr>
          <w:rFonts w:ascii="Tahoma" w:hAnsi="Tahoma" w:cs="Tahoma"/>
          <w:b/>
          <w:bCs/>
        </w:rPr>
        <w:t>V</w:t>
      </w:r>
      <w:r w:rsidR="00FF5C04">
        <w:rPr>
          <w:rFonts w:ascii="Tahoma" w:hAnsi="Tahoma" w:cs="Tahoma"/>
          <w:b/>
          <w:bCs/>
        </w:rPr>
        <w:t>I</w:t>
      </w:r>
      <w:r w:rsidRPr="0080048B">
        <w:rPr>
          <w:rFonts w:ascii="Tahoma" w:hAnsi="Tahoma" w:cs="Tahoma"/>
          <w:b/>
          <w:bCs/>
        </w:rPr>
        <w:t>. Opakowanie i znakowanie ofert.</w:t>
      </w:r>
      <w:r w:rsidRPr="0080048B">
        <w:rPr>
          <w:rFonts w:ascii="Tahoma" w:hAnsi="Tahoma" w:cs="Tahoma"/>
        </w:rPr>
        <w:br/>
        <w:t>1. Ofertę należy złożyć w zamkniętej kopercie, w sposób gwarantujący zachowanie w poufności jej treść oraz zabezpieczającej jej nienaruszalność do terminu otwarcia oferty – na kopercie nie powinno być oznaczenia nazwy firmy Oferenta.  </w:t>
      </w:r>
      <w:r w:rsidRPr="0080048B">
        <w:rPr>
          <w:rFonts w:ascii="Tahoma" w:hAnsi="Tahoma" w:cs="Tahoma"/>
        </w:rPr>
        <w:br/>
        <w:t>2. Do składanej oferty należy załączyć dokumenty wyszczególnione w pkt. VII zapytania. </w:t>
      </w:r>
      <w:r w:rsidRPr="0080048B">
        <w:rPr>
          <w:rFonts w:ascii="Tahoma" w:hAnsi="Tahoma" w:cs="Tahoma"/>
        </w:rPr>
        <w:br/>
        <w:t>3. Ofertę złożoną do zamawiającego za pośrednictwem np. Poczty Polskiej, przesyłki kurierskiej, należy złożyć w dwóch kopertach:</w:t>
      </w:r>
    </w:p>
    <w:p w:rsidR="00883A07" w:rsidRDefault="0080048B" w:rsidP="00541322">
      <w:pPr>
        <w:pStyle w:val="Default"/>
        <w:rPr>
          <w:rFonts w:ascii="Tahoma" w:hAnsi="Tahoma" w:cs="Tahoma"/>
        </w:rPr>
      </w:pPr>
      <w:r w:rsidRPr="0080048B">
        <w:rPr>
          <w:rFonts w:ascii="Tahoma" w:hAnsi="Tahoma" w:cs="Tahoma"/>
        </w:rPr>
        <w:br/>
        <w:t>• Koperta zewnętrzna - Należy opakować zgodnie z wymogam</w:t>
      </w:r>
      <w:r w:rsidR="00883A07">
        <w:rPr>
          <w:rFonts w:ascii="Tahoma" w:hAnsi="Tahoma" w:cs="Tahoma"/>
        </w:rPr>
        <w:t>i firmy przesyłkowej i zaadreso</w:t>
      </w:r>
      <w:r w:rsidRPr="0080048B">
        <w:rPr>
          <w:rFonts w:ascii="Tahoma" w:hAnsi="Tahoma" w:cs="Tahoma"/>
        </w:rPr>
        <w:t>wać:</w:t>
      </w:r>
      <w:r w:rsidRPr="0080048B">
        <w:rPr>
          <w:rFonts w:ascii="Tahoma" w:hAnsi="Tahoma" w:cs="Tahoma"/>
        </w:rPr>
        <w:br/>
      </w:r>
      <w:r w:rsidR="00883A07">
        <w:rPr>
          <w:rFonts w:ascii="Tahoma" w:hAnsi="Tahoma" w:cs="Tahoma"/>
        </w:rPr>
        <w:t>Barlineckie Towarzystwo Budownictwa Społecznego Spółka z o.o., ul. Szpitalna 4, 74-320 Barlinek/</w:t>
      </w:r>
      <w:r w:rsidRPr="0080048B">
        <w:rPr>
          <w:rFonts w:ascii="Tahoma" w:hAnsi="Tahoma" w:cs="Tahoma"/>
        </w:rPr>
        <w:t xml:space="preserve">Wspólnota Mieszkaniowa </w:t>
      </w:r>
      <w:r w:rsidR="003A392D">
        <w:rPr>
          <w:rFonts w:ascii="Tahoma" w:hAnsi="Tahoma" w:cs="Tahoma"/>
        </w:rPr>
        <w:t>Szosowa 13</w:t>
      </w:r>
      <w:r w:rsidRPr="0080048B">
        <w:rPr>
          <w:rFonts w:ascii="Tahoma" w:hAnsi="Tahoma" w:cs="Tahoma"/>
        </w:rPr>
        <w:t xml:space="preserve"> </w:t>
      </w:r>
    </w:p>
    <w:p w:rsidR="00883A07" w:rsidRDefault="00883A07" w:rsidP="00541322">
      <w:pPr>
        <w:pStyle w:val="Default"/>
        <w:rPr>
          <w:rFonts w:ascii="Tahoma" w:hAnsi="Tahoma" w:cs="Tahoma"/>
        </w:rPr>
      </w:pPr>
    </w:p>
    <w:p w:rsidR="007B6ADB" w:rsidRDefault="0080048B" w:rsidP="00541322">
      <w:pPr>
        <w:pStyle w:val="Default"/>
        <w:rPr>
          <w:rFonts w:ascii="Tahoma" w:hAnsi="Tahoma" w:cs="Tahoma"/>
        </w:rPr>
      </w:pPr>
      <w:r w:rsidRPr="0080048B">
        <w:rPr>
          <w:rFonts w:ascii="Tahoma" w:hAnsi="Tahoma" w:cs="Tahoma"/>
        </w:rPr>
        <w:t>• Koperta wewnętrzna - powinna być zaadresowana następująco:</w:t>
      </w:r>
      <w:r w:rsidRPr="0080048B">
        <w:rPr>
          <w:rFonts w:ascii="Tahoma" w:hAnsi="Tahoma" w:cs="Tahoma"/>
        </w:rPr>
        <w:br/>
      </w:r>
      <w:r w:rsidRPr="00682D29">
        <w:rPr>
          <w:rFonts w:ascii="Tahoma" w:hAnsi="Tahoma" w:cs="Tahoma"/>
          <w:b/>
        </w:rPr>
        <w:t xml:space="preserve">OFERTA NA WYKONANIE </w:t>
      </w:r>
      <w:r w:rsidR="00883A07" w:rsidRPr="00682D29">
        <w:rPr>
          <w:rFonts w:ascii="Tahoma" w:hAnsi="Tahoma" w:cs="Tahoma"/>
          <w:b/>
        </w:rPr>
        <w:t>TERMOMODERNIZACJI</w:t>
      </w:r>
      <w:r w:rsidRPr="00682D29">
        <w:rPr>
          <w:rFonts w:ascii="Tahoma" w:hAnsi="Tahoma" w:cs="Tahoma"/>
          <w:b/>
        </w:rPr>
        <w:t xml:space="preserve"> BUDYNKU MIESZKALNEGO PRZY UL. </w:t>
      </w:r>
      <w:r w:rsidR="003A392D">
        <w:rPr>
          <w:rFonts w:ascii="Tahoma" w:hAnsi="Tahoma" w:cs="Tahoma"/>
          <w:b/>
        </w:rPr>
        <w:t>SZOSOWEJ 13</w:t>
      </w:r>
      <w:r w:rsidR="00883A07" w:rsidRPr="00682D29">
        <w:rPr>
          <w:rFonts w:ascii="Tahoma" w:hAnsi="Tahoma" w:cs="Tahoma"/>
          <w:b/>
        </w:rPr>
        <w:t xml:space="preserve"> w Barlinku</w:t>
      </w:r>
      <w:r w:rsidR="00C87727">
        <w:rPr>
          <w:rFonts w:ascii="Tahoma" w:hAnsi="Tahoma" w:cs="Tahoma"/>
        </w:rPr>
        <w:br/>
        <w:t>UWAGA:</w:t>
      </w:r>
      <w:r w:rsidR="00C87727">
        <w:rPr>
          <w:rFonts w:ascii="Tahoma" w:hAnsi="Tahoma" w:cs="Tahoma"/>
        </w:rPr>
        <w:br/>
        <w:t>NIE OTWIERAĆ przed 12</w:t>
      </w:r>
      <w:r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przed godziną 1</w:t>
      </w:r>
      <w:r w:rsidR="00C87727">
        <w:rPr>
          <w:rFonts w:ascii="Tahoma" w:hAnsi="Tahoma" w:cs="Tahoma"/>
        </w:rPr>
        <w:t>0</w:t>
      </w:r>
      <w:r w:rsidRPr="0080048B">
        <w:rPr>
          <w:rFonts w:ascii="Tahoma" w:hAnsi="Tahoma" w:cs="Tahoma"/>
        </w:rPr>
        <w:t>:00</w:t>
      </w:r>
      <w:r w:rsidRPr="0080048B">
        <w:rPr>
          <w:rFonts w:ascii="Tahoma" w:hAnsi="Tahoma" w:cs="Tahoma"/>
        </w:rPr>
        <w:br/>
      </w:r>
      <w:r w:rsidRPr="0080048B">
        <w:rPr>
          <w:rFonts w:ascii="Tahoma" w:hAnsi="Tahoma" w:cs="Tahoma"/>
        </w:rPr>
        <w:br/>
      </w:r>
      <w:r w:rsidRPr="0080048B">
        <w:rPr>
          <w:rFonts w:ascii="Tahoma" w:hAnsi="Tahoma" w:cs="Tahoma"/>
          <w:b/>
          <w:bCs/>
        </w:rPr>
        <w:t>VI</w:t>
      </w:r>
      <w:r w:rsidR="00FF5C04">
        <w:rPr>
          <w:rFonts w:ascii="Tahoma" w:hAnsi="Tahoma" w:cs="Tahoma"/>
          <w:b/>
          <w:bCs/>
        </w:rPr>
        <w:t>I</w:t>
      </w:r>
      <w:r w:rsidRPr="0080048B">
        <w:rPr>
          <w:rFonts w:ascii="Tahoma" w:hAnsi="Tahoma" w:cs="Tahoma"/>
          <w:b/>
          <w:bCs/>
        </w:rPr>
        <w:t>. Termin i miejsce składania, otwarcia ofert.</w:t>
      </w:r>
      <w:r w:rsidRPr="0080048B">
        <w:rPr>
          <w:rFonts w:ascii="Tahoma" w:hAnsi="Tahoma" w:cs="Tahoma"/>
        </w:rPr>
        <w:br/>
        <w:t xml:space="preserve">Oferty należy składać w sekretariacie </w:t>
      </w:r>
      <w:r w:rsidR="00524FC6">
        <w:rPr>
          <w:rFonts w:ascii="Tahoma" w:hAnsi="Tahoma" w:cs="Tahoma"/>
        </w:rPr>
        <w:t xml:space="preserve">Barlineckiego Towarzystwa Budownictwa Społecznego </w:t>
      </w:r>
      <w:r w:rsidR="00524FC6">
        <w:rPr>
          <w:rFonts w:ascii="Tahoma" w:hAnsi="Tahoma" w:cs="Tahoma"/>
        </w:rPr>
        <w:lastRenderedPageBreak/>
        <w:t>Spółka z o.o., ul. Szpitalna 4, 74-320 Barlinek osobiście</w:t>
      </w:r>
      <w:r w:rsidRPr="0080048B">
        <w:rPr>
          <w:rFonts w:ascii="Tahoma" w:hAnsi="Tahoma" w:cs="Tahoma"/>
        </w:rPr>
        <w:t xml:space="preserve"> lub za pośrednictwem poczty (kuriera) nie później niż do dnia </w:t>
      </w:r>
      <w:r w:rsidR="00C87727">
        <w:rPr>
          <w:rFonts w:ascii="Tahoma" w:hAnsi="Tahoma" w:cs="Tahoma"/>
        </w:rPr>
        <w:t>12</w:t>
      </w:r>
      <w:r w:rsidR="00524FC6"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do godz. </w:t>
      </w:r>
      <w:r w:rsidR="00C87727">
        <w:rPr>
          <w:rFonts w:ascii="Tahoma" w:hAnsi="Tahoma" w:cs="Tahoma"/>
        </w:rPr>
        <w:t>9:30</w:t>
      </w:r>
      <w:r w:rsidRPr="0080048B">
        <w:rPr>
          <w:rFonts w:ascii="Tahoma" w:hAnsi="Tahoma" w:cs="Tahoma"/>
        </w:rPr>
        <w:t xml:space="preserve"> (decyduje godzina doręczenia przesyłki).</w:t>
      </w:r>
      <w:r w:rsidRPr="0080048B">
        <w:rPr>
          <w:rFonts w:ascii="Tahoma" w:hAnsi="Tahoma" w:cs="Tahoma"/>
        </w:rPr>
        <w:br/>
      </w:r>
      <w:r w:rsidRPr="0080048B">
        <w:rPr>
          <w:rFonts w:ascii="Tahoma" w:hAnsi="Tahoma" w:cs="Tahoma"/>
        </w:rPr>
        <w:br/>
      </w:r>
      <w:r w:rsidRPr="0080048B">
        <w:rPr>
          <w:rFonts w:ascii="Tahoma" w:hAnsi="Tahoma" w:cs="Tahoma"/>
          <w:b/>
          <w:bCs/>
        </w:rPr>
        <w:t>VII</w:t>
      </w:r>
      <w:r w:rsidR="00FF5C04">
        <w:rPr>
          <w:rFonts w:ascii="Tahoma" w:hAnsi="Tahoma" w:cs="Tahoma"/>
          <w:b/>
          <w:bCs/>
        </w:rPr>
        <w:t>I</w:t>
      </w:r>
      <w:r w:rsidRPr="0080048B">
        <w:rPr>
          <w:rFonts w:ascii="Tahoma" w:hAnsi="Tahoma" w:cs="Tahoma"/>
          <w:b/>
          <w:bCs/>
        </w:rPr>
        <w:t>. Wymagane dokumenty.</w:t>
      </w:r>
      <w:r w:rsidRPr="0080048B">
        <w:rPr>
          <w:rFonts w:ascii="Tahoma" w:hAnsi="Tahoma" w:cs="Tahoma"/>
        </w:rPr>
        <w:br/>
        <w:t>1. Aktualny odpis z właściwego rejestru albo zaświadczenie o wpisie do ewidencji działalności gospodarczej - kserokopia poświadczona za zgodność z oryginałem przez oferenta</w:t>
      </w:r>
      <w:r w:rsidR="009F21D4">
        <w:rPr>
          <w:rFonts w:ascii="Tahoma" w:hAnsi="Tahoma" w:cs="Tahoma"/>
        </w:rPr>
        <w:t>.</w:t>
      </w:r>
      <w:r w:rsidRPr="0080048B">
        <w:rPr>
          <w:rFonts w:ascii="Tahoma" w:hAnsi="Tahoma" w:cs="Tahoma"/>
        </w:rPr>
        <w:br/>
        <w:t xml:space="preserve">2. Kosztorys ofertowy na wykonanie zadania zawierający cenę netto </w:t>
      </w:r>
      <w:r w:rsidR="009F21D4">
        <w:rPr>
          <w:rFonts w:ascii="Tahoma" w:hAnsi="Tahoma" w:cs="Tahoma"/>
        </w:rPr>
        <w:t xml:space="preserve">i brutto </w:t>
      </w:r>
      <w:r w:rsidRPr="0080048B">
        <w:rPr>
          <w:rFonts w:ascii="Tahoma" w:hAnsi="Tahoma" w:cs="Tahoma"/>
        </w:rPr>
        <w:t>oraz należny po</w:t>
      </w:r>
      <w:r w:rsidR="009F21D4">
        <w:rPr>
          <w:rFonts w:ascii="Tahoma" w:hAnsi="Tahoma" w:cs="Tahoma"/>
        </w:rPr>
        <w:t>datek VAT (kosztorys ślepy dostę</w:t>
      </w:r>
      <w:r w:rsidRPr="0080048B">
        <w:rPr>
          <w:rFonts w:ascii="Tahoma" w:hAnsi="Tahoma" w:cs="Tahoma"/>
        </w:rPr>
        <w:t>pny w formie papierowej po kon</w:t>
      </w:r>
      <w:r w:rsidR="009F21D4">
        <w:rPr>
          <w:rFonts w:ascii="Tahoma" w:hAnsi="Tahoma" w:cs="Tahoma"/>
        </w:rPr>
        <w:t>t</w:t>
      </w:r>
      <w:r w:rsidRPr="0080048B">
        <w:rPr>
          <w:rFonts w:ascii="Tahoma" w:hAnsi="Tahoma" w:cs="Tahoma"/>
        </w:rPr>
        <w:t xml:space="preserve">akcie telefonicznym na numery telefonów wymienione w p </w:t>
      </w:r>
      <w:r w:rsidR="00C87727">
        <w:rPr>
          <w:rFonts w:ascii="Tahoma" w:hAnsi="Tahoma" w:cs="Tahoma"/>
        </w:rPr>
        <w:t>IX</w:t>
      </w:r>
      <w:r w:rsidR="009F21D4">
        <w:rPr>
          <w:rFonts w:ascii="Tahoma" w:hAnsi="Tahoma" w:cs="Tahoma"/>
        </w:rPr>
        <w:t>, p. pkt. 4, natomiast w formie</w:t>
      </w:r>
      <w:r w:rsidRPr="0080048B">
        <w:rPr>
          <w:rFonts w:ascii="Tahoma" w:hAnsi="Tahoma" w:cs="Tahoma"/>
        </w:rPr>
        <w:t xml:space="preserve"> elektronicznej w załączeniu do zapytania).</w:t>
      </w:r>
      <w:r w:rsidRPr="0080048B">
        <w:rPr>
          <w:rFonts w:ascii="Tahoma" w:hAnsi="Tahoma" w:cs="Tahoma"/>
        </w:rPr>
        <w:br/>
      </w:r>
      <w:r w:rsidRPr="0080048B">
        <w:rPr>
          <w:rFonts w:ascii="Tahoma" w:hAnsi="Tahoma" w:cs="Tahoma"/>
        </w:rPr>
        <w:br/>
      </w:r>
      <w:r w:rsidR="00FF5C04">
        <w:rPr>
          <w:rFonts w:ascii="Tahoma" w:hAnsi="Tahoma" w:cs="Tahoma"/>
          <w:b/>
          <w:bCs/>
        </w:rPr>
        <w:t>IX</w:t>
      </w:r>
      <w:r w:rsidRPr="0080048B">
        <w:rPr>
          <w:rFonts w:ascii="Tahoma" w:hAnsi="Tahoma" w:cs="Tahoma"/>
          <w:b/>
          <w:bCs/>
        </w:rPr>
        <w:t>. Uwagi końcowe.</w:t>
      </w:r>
      <w:r w:rsidRPr="0080048B">
        <w:rPr>
          <w:rFonts w:ascii="Tahoma" w:hAnsi="Tahoma" w:cs="Tahoma"/>
        </w:rPr>
        <w:br/>
        <w:t>1. Wyklucza się możliwość składania ofert częściowych na realizację danego zadania.</w:t>
      </w:r>
      <w:r w:rsidRPr="0080048B">
        <w:rPr>
          <w:rFonts w:ascii="Tahoma" w:hAnsi="Tahoma" w:cs="Tahoma"/>
        </w:rPr>
        <w:br/>
        <w:t>2. Wykonawca zobowiązany jest dokonać wizji lokalnej i koniecznych oględzin i pomiarów sprawdzających.</w:t>
      </w:r>
      <w:r w:rsidRPr="0080048B">
        <w:rPr>
          <w:rFonts w:ascii="Tahoma" w:hAnsi="Tahoma" w:cs="Tahoma"/>
        </w:rPr>
        <w:br/>
        <w:t>3. Osoby upoważnione do kontaktów z oferentami</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C87727">
        <w:rPr>
          <w:rFonts w:ascii="Tahoma" w:hAnsi="Tahoma" w:cs="Tahoma"/>
        </w:rPr>
        <w:t>mgr inż</w:t>
      </w:r>
      <w:r w:rsidR="00FF5C04">
        <w:rPr>
          <w:rFonts w:ascii="Tahoma" w:hAnsi="Tahoma" w:cs="Tahoma"/>
        </w:rPr>
        <w:t xml:space="preserve">. </w:t>
      </w:r>
      <w:r w:rsidR="009F21D4">
        <w:rPr>
          <w:rFonts w:ascii="Tahoma" w:hAnsi="Tahoma" w:cs="Tahoma"/>
        </w:rPr>
        <w:t>Marlena Spychała – przedstawiciel zarządcy Wspólnoty</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FF5C04">
        <w:rPr>
          <w:rFonts w:ascii="Tahoma" w:hAnsi="Tahoma" w:cs="Tahoma"/>
        </w:rPr>
        <w:t xml:space="preserve">mgr inż. </w:t>
      </w:r>
      <w:r w:rsidR="007B6ADB">
        <w:rPr>
          <w:rFonts w:ascii="Tahoma" w:hAnsi="Tahoma" w:cs="Tahoma"/>
        </w:rPr>
        <w:t>Edward Hołowczak</w:t>
      </w:r>
      <w:r w:rsidRPr="0080048B">
        <w:rPr>
          <w:rFonts w:ascii="Tahoma" w:hAnsi="Tahoma" w:cs="Tahoma"/>
        </w:rPr>
        <w:t xml:space="preserve"> </w:t>
      </w:r>
      <w:r w:rsidR="007B6ADB">
        <w:rPr>
          <w:rFonts w:ascii="Tahoma" w:hAnsi="Tahoma" w:cs="Tahoma"/>
        </w:rPr>
        <w:t>– przedstawiciel zarządcy Wspólnoty</w:t>
      </w:r>
      <w:r w:rsidR="007B6ADB">
        <w:rPr>
          <w:rFonts w:ascii="Tahoma" w:hAnsi="Tahoma" w:cs="Tahoma"/>
        </w:rPr>
        <w:br/>
      </w:r>
      <w:r w:rsidRPr="0080048B">
        <w:rPr>
          <w:rFonts w:ascii="Tahoma" w:hAnsi="Tahoma" w:cs="Tahoma"/>
        </w:rPr>
        <w:br/>
        <w:t>4. Kontakt:</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telefon </w:t>
      </w:r>
      <w:r w:rsidR="007B6ADB">
        <w:rPr>
          <w:rFonts w:ascii="Tahoma" w:hAnsi="Tahoma" w:cs="Tahoma"/>
        </w:rPr>
        <w:t>95-746-23-48</w:t>
      </w:r>
      <w:r w:rsidRPr="0080048B">
        <w:rPr>
          <w:rFonts w:ascii="Tahoma" w:hAnsi="Tahoma" w:cs="Tahoma"/>
        </w:rPr>
        <w:t xml:space="preserve"> wew. 22</w:t>
      </w:r>
      <w:r w:rsidR="007B6ADB">
        <w:rPr>
          <w:rFonts w:ascii="Tahoma" w:hAnsi="Tahoma" w:cs="Tahoma"/>
        </w:rPr>
        <w:t xml:space="preserve"> i 38</w:t>
      </w:r>
      <w:r w:rsidRPr="0080048B">
        <w:rPr>
          <w:rFonts w:ascii="Tahoma" w:hAnsi="Tahoma" w:cs="Tahoma"/>
        </w:rPr>
        <w:t xml:space="preserve"> lub tel. kom. nr </w:t>
      </w:r>
      <w:r w:rsidR="007B6ADB">
        <w:rPr>
          <w:rFonts w:ascii="Tahoma" w:hAnsi="Tahoma" w:cs="Tahoma"/>
        </w:rPr>
        <w:t>607-606-058</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fax </w:t>
      </w:r>
      <w:r w:rsidR="007B6ADB">
        <w:rPr>
          <w:rFonts w:ascii="Tahoma" w:hAnsi="Tahoma" w:cs="Tahoma"/>
        </w:rPr>
        <w:t>95-746-23-48</w:t>
      </w:r>
    </w:p>
    <w:p w:rsidR="00C87727" w:rsidRDefault="00C87727" w:rsidP="00C87727">
      <w:pPr>
        <w:pStyle w:val="NormalnyWeb1"/>
        <w:tabs>
          <w:tab w:val="left" w:pos="-1260"/>
        </w:tabs>
        <w:spacing w:before="0" w:after="0"/>
        <w:ind w:left="360"/>
        <w:jc w:val="both"/>
        <w:rPr>
          <w:rFonts w:ascii="Tahoma" w:hAnsi="Tahoma" w:cs="Tahoma"/>
          <w:color w:val="000000"/>
          <w:szCs w:val="24"/>
        </w:rPr>
      </w:pPr>
    </w:p>
    <w:p w:rsidR="00C87727" w:rsidRPr="00C87727" w:rsidRDefault="00C87727" w:rsidP="00C87727">
      <w:pPr>
        <w:pStyle w:val="NormalnyWeb1"/>
        <w:tabs>
          <w:tab w:val="left" w:pos="-1260"/>
        </w:tabs>
        <w:spacing w:before="0" w:after="0"/>
        <w:ind w:left="360" w:hanging="360"/>
        <w:jc w:val="both"/>
        <w:rPr>
          <w:rFonts w:ascii="Tahoma" w:hAnsi="Tahoma" w:cs="Tahoma"/>
          <w:szCs w:val="24"/>
        </w:rPr>
      </w:pPr>
      <w:r w:rsidRPr="00C87727">
        <w:rPr>
          <w:rFonts w:ascii="Tahoma" w:hAnsi="Tahoma" w:cs="Tahoma"/>
          <w:szCs w:val="24"/>
        </w:rPr>
        <w:t xml:space="preserve">Osoby wymienione w pkt. 3 udzielają informacji od poniedziałku do piątku w godz.                    od 7 </w:t>
      </w:r>
      <w:r w:rsidRPr="00C87727">
        <w:rPr>
          <w:rFonts w:ascii="Tahoma" w:hAnsi="Tahoma" w:cs="Tahoma"/>
          <w:szCs w:val="24"/>
          <w:u w:val="single"/>
          <w:vertAlign w:val="superscript"/>
        </w:rPr>
        <w:t>00</w:t>
      </w:r>
      <w:r w:rsidRPr="00C87727">
        <w:rPr>
          <w:rFonts w:ascii="Tahoma" w:hAnsi="Tahoma" w:cs="Tahoma"/>
          <w:szCs w:val="24"/>
          <w:vertAlign w:val="superscript"/>
        </w:rPr>
        <w:t xml:space="preserve"> </w:t>
      </w:r>
      <w:r w:rsidRPr="00C87727">
        <w:rPr>
          <w:rFonts w:ascii="Tahoma" w:hAnsi="Tahoma" w:cs="Tahoma"/>
          <w:szCs w:val="24"/>
        </w:rPr>
        <w:t xml:space="preserve"> do 15 </w:t>
      </w:r>
      <w:r w:rsidRPr="00C87727">
        <w:rPr>
          <w:rFonts w:ascii="Tahoma" w:hAnsi="Tahoma" w:cs="Tahoma"/>
          <w:szCs w:val="24"/>
          <w:u w:val="single"/>
          <w:vertAlign w:val="superscript"/>
        </w:rPr>
        <w:t>00</w:t>
      </w:r>
      <w:r w:rsidRPr="00C87727">
        <w:rPr>
          <w:rFonts w:ascii="Tahoma" w:hAnsi="Tahoma" w:cs="Tahoma"/>
          <w:szCs w:val="24"/>
        </w:rPr>
        <w:t xml:space="preserve">.  </w:t>
      </w:r>
    </w:p>
    <w:p w:rsidR="007B6ADB" w:rsidRDefault="0080048B" w:rsidP="00541322">
      <w:pPr>
        <w:pStyle w:val="Default"/>
        <w:rPr>
          <w:rFonts w:ascii="Tahoma" w:hAnsi="Tahoma" w:cs="Tahoma"/>
        </w:rPr>
      </w:pPr>
      <w:r w:rsidRPr="0080048B">
        <w:rPr>
          <w:rFonts w:ascii="Tahoma" w:hAnsi="Tahoma" w:cs="Tahoma"/>
        </w:rPr>
        <w:br/>
      </w:r>
      <w:r w:rsidR="00C87727">
        <w:rPr>
          <w:rFonts w:ascii="Tahoma" w:hAnsi="Tahoma" w:cs="Tahoma"/>
          <w:b/>
          <w:bCs/>
        </w:rPr>
        <w:t>X</w:t>
      </w:r>
      <w:r w:rsidR="00C87727" w:rsidRPr="0080048B">
        <w:rPr>
          <w:rFonts w:ascii="Tahoma" w:hAnsi="Tahoma" w:cs="Tahoma"/>
          <w:b/>
          <w:bCs/>
        </w:rPr>
        <w:t xml:space="preserve">. </w:t>
      </w:r>
      <w:r w:rsidR="00C87727">
        <w:rPr>
          <w:rFonts w:ascii="Tahoma" w:hAnsi="Tahoma" w:cs="Tahoma"/>
          <w:b/>
          <w:bCs/>
        </w:rPr>
        <w:t>Termin związania z ofertą</w:t>
      </w:r>
      <w:r w:rsidR="00C87727" w:rsidRPr="0080048B">
        <w:rPr>
          <w:rFonts w:ascii="Tahoma" w:hAnsi="Tahoma" w:cs="Tahoma"/>
          <w:b/>
          <w:bCs/>
        </w:rPr>
        <w:t>.</w:t>
      </w:r>
    </w:p>
    <w:p w:rsidR="007B6ADB" w:rsidRDefault="007B6ADB" w:rsidP="00541322">
      <w:pPr>
        <w:pStyle w:val="Default"/>
        <w:rPr>
          <w:rFonts w:ascii="Tahoma" w:hAnsi="Tahoma" w:cs="Tahoma"/>
        </w:rPr>
      </w:pPr>
    </w:p>
    <w:p w:rsidR="00C87727" w:rsidRPr="00C87727" w:rsidRDefault="00C87727" w:rsidP="00C87727">
      <w:pPr>
        <w:pStyle w:val="Standard"/>
        <w:jc w:val="both"/>
        <w:rPr>
          <w:rFonts w:ascii="Tahoma" w:hAnsi="Tahoma" w:cs="Tahoma"/>
        </w:rPr>
      </w:pPr>
      <w:r w:rsidRPr="00C87727">
        <w:rPr>
          <w:rFonts w:ascii="Tahoma" w:hAnsi="Tahoma" w:cs="Tahoma"/>
        </w:rPr>
        <w:t xml:space="preserve">Okres związania Wykonawców złożoną ofertą wynosi </w:t>
      </w:r>
      <w:r w:rsidRPr="00C87727">
        <w:rPr>
          <w:rFonts w:ascii="Tahoma" w:hAnsi="Tahoma" w:cs="Tahoma"/>
          <w:b/>
        </w:rPr>
        <w:t>30 dni</w:t>
      </w:r>
      <w:r w:rsidRPr="00C87727">
        <w:rPr>
          <w:rFonts w:ascii="Tahoma" w:hAnsi="Tahoma" w:cs="Tahoma"/>
        </w:rPr>
        <w:t xml:space="preserve">. Bieg terminu rozpoczyna się wraz z upływem terminu składania ofert. </w:t>
      </w:r>
    </w:p>
    <w:p w:rsidR="007B6ADB" w:rsidRDefault="007B6ADB" w:rsidP="00541322">
      <w:pPr>
        <w:pStyle w:val="Default"/>
        <w:rPr>
          <w:rFonts w:ascii="Tahoma" w:hAnsi="Tahoma" w:cs="Tahoma"/>
        </w:rPr>
      </w:pPr>
    </w:p>
    <w:p w:rsidR="001D7D0B" w:rsidRDefault="001D7D0B" w:rsidP="00682D29">
      <w:pPr>
        <w:pStyle w:val="Default"/>
        <w:jc w:val="both"/>
        <w:rPr>
          <w:rFonts w:ascii="Tahoma" w:hAnsi="Tahoma" w:cs="Tahoma"/>
        </w:rPr>
      </w:pPr>
      <w:r w:rsidRPr="001D7D0B">
        <w:rPr>
          <w:rFonts w:ascii="Tahoma" w:hAnsi="Tahoma" w:cs="Tahoma"/>
          <w:b/>
        </w:rPr>
        <w:t>Uwaga:</w:t>
      </w:r>
      <w:r>
        <w:rPr>
          <w:rFonts w:ascii="Tahoma" w:hAnsi="Tahoma" w:cs="Tahoma"/>
        </w:rPr>
        <w:t xml:space="preserve"> Zamawiający zastrzega sobie prawo do odstąpienie od zlecenia zamówienia bez podania przyczyny, ponadto zamawiający nie przewiduje zwrotu wszelkich kosztów związanych z przygotowaniem i złożeniem oferty.</w:t>
      </w:r>
    </w:p>
    <w:p w:rsidR="00E719ED" w:rsidRDefault="00E719ED" w:rsidP="00541322">
      <w:pPr>
        <w:pStyle w:val="Default"/>
        <w:rPr>
          <w:rFonts w:ascii="Tahoma" w:hAnsi="Tahoma" w:cs="Tahoma"/>
        </w:rPr>
      </w:pPr>
    </w:p>
    <w:p w:rsidR="00E719ED" w:rsidRDefault="00E719ED" w:rsidP="00541322">
      <w:pPr>
        <w:pStyle w:val="Default"/>
        <w:rPr>
          <w:rFonts w:ascii="Tahoma" w:hAnsi="Tahoma" w:cs="Tahoma"/>
        </w:rPr>
      </w:pPr>
      <w:r>
        <w:rPr>
          <w:rFonts w:ascii="Tahoma" w:hAnsi="Tahoma" w:cs="Tahoma"/>
        </w:rPr>
        <w:t>Załączniki od nr 1 do nr 6</w:t>
      </w: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C55A9" w:rsidRDefault="001C55A9"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1C55A9" w:rsidRPr="005A5A05" w:rsidRDefault="001C55A9" w:rsidP="005A5A05">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1 </w:t>
      </w:r>
    </w:p>
    <w:p w:rsidR="007B6ADB" w:rsidRPr="005A5A05" w:rsidRDefault="001C55A9"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OFERTA</w:t>
      </w:r>
    </w:p>
    <w:p w:rsidR="00376ED0" w:rsidRDefault="001C55A9" w:rsidP="005A5A05">
      <w:pPr>
        <w:pStyle w:val="Tekstpodstawowy"/>
        <w:spacing w:line="240" w:lineRule="auto"/>
        <w:jc w:val="center"/>
        <w:rPr>
          <w:b w:val="0"/>
          <w:sz w:val="28"/>
          <w:szCs w:val="28"/>
        </w:rPr>
      </w:pPr>
      <w:r w:rsidRPr="005A5A05">
        <w:rPr>
          <w:sz w:val="28"/>
          <w:szCs w:val="28"/>
        </w:rPr>
        <w:t>BARLINECKIE  TOWARZYSTWO BUDOWNICTWA  SPOŁECZNEGO  Spółka z o. o.</w:t>
      </w:r>
      <w:r w:rsidRPr="005A5A05">
        <w:rPr>
          <w:b w:val="0"/>
          <w:sz w:val="28"/>
          <w:szCs w:val="28"/>
        </w:rPr>
        <w:t xml:space="preserve"> ul. Szpitalna 4</w:t>
      </w:r>
    </w:p>
    <w:p w:rsidR="00376ED0" w:rsidRDefault="001C55A9" w:rsidP="00376ED0">
      <w:pPr>
        <w:pStyle w:val="Tekstpodstawowy"/>
        <w:spacing w:line="240" w:lineRule="auto"/>
        <w:jc w:val="center"/>
        <w:rPr>
          <w:sz w:val="28"/>
          <w:szCs w:val="28"/>
          <w:u w:val="single"/>
        </w:rPr>
      </w:pPr>
      <w:r w:rsidRPr="005A5A05">
        <w:rPr>
          <w:sz w:val="28"/>
          <w:szCs w:val="28"/>
          <w:u w:val="single"/>
        </w:rPr>
        <w:t>74-320   B A R L I N E K</w:t>
      </w:r>
    </w:p>
    <w:p w:rsidR="00376ED0" w:rsidRDefault="001C55A9" w:rsidP="00376ED0">
      <w:pPr>
        <w:pStyle w:val="Tekstpodstawowy"/>
        <w:spacing w:line="240" w:lineRule="auto"/>
        <w:jc w:val="center"/>
        <w:rPr>
          <w:sz w:val="28"/>
          <w:szCs w:val="28"/>
        </w:rPr>
      </w:pPr>
      <w:r w:rsidRPr="00376ED0">
        <w:rPr>
          <w:sz w:val="28"/>
          <w:szCs w:val="28"/>
        </w:rPr>
        <w:t>O F E R T A</w:t>
      </w:r>
    </w:p>
    <w:p w:rsidR="001C55A9" w:rsidRPr="00376ED0" w:rsidRDefault="001C55A9" w:rsidP="00376ED0">
      <w:pPr>
        <w:pStyle w:val="Tekstpodstawowy"/>
        <w:spacing w:before="0" w:line="360" w:lineRule="auto"/>
        <w:ind w:right="198"/>
        <w:rPr>
          <w:b w:val="0"/>
          <w:sz w:val="28"/>
          <w:szCs w:val="28"/>
        </w:rPr>
      </w:pPr>
      <w:r w:rsidRPr="005A5A05">
        <w:rPr>
          <w:rFonts w:ascii="Tahoma" w:hAnsi="Tahoma" w:cs="Tahoma"/>
          <w:sz w:val="22"/>
          <w:szCs w:val="22"/>
        </w:rPr>
        <w:t xml:space="preserve">Nazwa i siedziba oferenta </w:t>
      </w:r>
      <w:r w:rsidRPr="00376ED0">
        <w:rPr>
          <w:rFonts w:ascii="Tahoma" w:hAnsi="Tahoma" w:cs="Tahoma"/>
          <w:b w:val="0"/>
          <w:sz w:val="22"/>
          <w:szCs w:val="22"/>
        </w:rPr>
        <w:t>...................................................................................................................................................................................................................................................................................................................................................................................................</w:t>
      </w:r>
    </w:p>
    <w:p w:rsidR="001C55A9" w:rsidRPr="005A5A05" w:rsidRDefault="001C55A9" w:rsidP="001C55A9">
      <w:pPr>
        <w:spacing w:before="120" w:after="120" w:line="360" w:lineRule="auto"/>
        <w:rPr>
          <w:rFonts w:ascii="Tahoma" w:hAnsi="Tahoma" w:cs="Tahoma"/>
          <w:sz w:val="22"/>
          <w:szCs w:val="22"/>
        </w:rPr>
      </w:pPr>
      <w:r w:rsidRPr="005A5A05">
        <w:rPr>
          <w:rFonts w:ascii="Tahoma" w:hAnsi="Tahoma" w:cs="Tahoma"/>
          <w:sz w:val="22"/>
          <w:szCs w:val="22"/>
        </w:rPr>
        <w:t>NIP NR....................................................................... REGON..........................................................</w:t>
      </w:r>
      <w:r w:rsidR="00376ED0">
        <w:rPr>
          <w:rFonts w:ascii="Tahoma" w:hAnsi="Tahoma" w:cs="Tahoma"/>
          <w:sz w:val="22"/>
          <w:szCs w:val="22"/>
        </w:rPr>
        <w:t>.............</w:t>
      </w:r>
    </w:p>
    <w:p w:rsidR="001C55A9" w:rsidRPr="005A5A05" w:rsidRDefault="001C55A9" w:rsidP="005A5A05">
      <w:pPr>
        <w:spacing w:line="360" w:lineRule="auto"/>
        <w:rPr>
          <w:rFonts w:ascii="Tahoma" w:hAnsi="Tahoma" w:cs="Tahoma"/>
          <w:sz w:val="22"/>
          <w:szCs w:val="22"/>
        </w:rPr>
      </w:pPr>
      <w:r w:rsidRPr="005A5A05">
        <w:rPr>
          <w:rFonts w:ascii="Tahoma" w:hAnsi="Tahoma" w:cs="Tahoma"/>
          <w:sz w:val="22"/>
          <w:szCs w:val="22"/>
        </w:rPr>
        <w:t>Konto bankowe nr.....................................................</w:t>
      </w:r>
      <w:r w:rsidR="005A5A05">
        <w:rPr>
          <w:rFonts w:ascii="Tahoma" w:hAnsi="Tahoma" w:cs="Tahoma"/>
          <w:sz w:val="22"/>
          <w:szCs w:val="22"/>
        </w:rPr>
        <w:t>.....................................</w:t>
      </w:r>
      <w:r w:rsidRPr="005A5A05">
        <w:rPr>
          <w:rFonts w:ascii="Tahoma" w:hAnsi="Tahoma" w:cs="Tahoma"/>
          <w:sz w:val="22"/>
          <w:szCs w:val="22"/>
        </w:rPr>
        <w:t>... w banku .......................................................................................</w:t>
      </w:r>
      <w:r w:rsidR="005A5A05">
        <w:rPr>
          <w:rFonts w:ascii="Tahoma" w:hAnsi="Tahoma" w:cs="Tahoma"/>
          <w:sz w:val="22"/>
          <w:szCs w:val="22"/>
        </w:rPr>
        <w:t>...........................................</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xml:space="preserve">Osoba reprezentująca oferenta : ........................................................................................................................................Wpis do rejestru/ zaświadczenie o działalności nr </w:t>
      </w:r>
      <w:r w:rsidR="00376ED0">
        <w:rPr>
          <w:rFonts w:ascii="Tahoma" w:hAnsi="Tahoma" w:cs="Tahoma"/>
          <w:sz w:val="22"/>
          <w:szCs w:val="22"/>
        </w:rPr>
        <w:t>...............................................................</w:t>
      </w:r>
    </w:p>
    <w:p w:rsidR="001C55A9" w:rsidRPr="005A5A05" w:rsidRDefault="001C55A9" w:rsidP="005A5A05">
      <w:pPr>
        <w:pStyle w:val="Tekstpodstawowywcity3"/>
        <w:spacing w:line="240" w:lineRule="auto"/>
        <w:rPr>
          <w:rFonts w:ascii="Tahoma" w:hAnsi="Tahoma" w:cs="Tahoma"/>
          <w:sz w:val="22"/>
          <w:szCs w:val="22"/>
        </w:rPr>
      </w:pPr>
      <w:r w:rsidRPr="005A5A05">
        <w:rPr>
          <w:rFonts w:ascii="Tahoma" w:hAnsi="Tahoma" w:cs="Tahoma"/>
          <w:sz w:val="22"/>
          <w:szCs w:val="22"/>
        </w:rPr>
        <w:t xml:space="preserve"> „ Termomodernizacja budynku mieszkalnego wielorodzinnego</w:t>
      </w:r>
      <w:r w:rsidR="00DD62F4">
        <w:rPr>
          <w:rFonts w:ascii="Tahoma" w:hAnsi="Tahoma" w:cs="Tahoma"/>
          <w:sz w:val="22"/>
          <w:szCs w:val="22"/>
        </w:rPr>
        <w:t xml:space="preserve"> położonego  przy ul. Szosowej </w:t>
      </w:r>
      <w:r w:rsidR="003A392D">
        <w:rPr>
          <w:rFonts w:ascii="Tahoma" w:hAnsi="Tahoma" w:cs="Tahoma"/>
          <w:sz w:val="22"/>
          <w:szCs w:val="22"/>
        </w:rPr>
        <w:t>13</w:t>
      </w:r>
      <w:r w:rsidRPr="005A5A05">
        <w:rPr>
          <w:rFonts w:ascii="Tahoma" w:hAnsi="Tahoma" w:cs="Tahoma"/>
          <w:sz w:val="22"/>
          <w:szCs w:val="22"/>
        </w:rPr>
        <w:t xml:space="preserve">   w Barlinku”</w:t>
      </w:r>
    </w:p>
    <w:p w:rsidR="001C55A9" w:rsidRPr="005A5A05" w:rsidRDefault="001C55A9" w:rsidP="005A5A05">
      <w:pPr>
        <w:spacing w:before="220"/>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5A5A05">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1C55A9" w:rsidP="005A5A05">
      <w:pPr>
        <w:spacing w:before="260"/>
        <w:jc w:val="both"/>
        <w:rPr>
          <w:rFonts w:ascii="Tahoma" w:hAnsi="Tahoma" w:cs="Tahoma"/>
          <w:b/>
          <w:sz w:val="22"/>
          <w:szCs w:val="22"/>
        </w:rPr>
      </w:pPr>
      <w:r w:rsidRPr="005A5A05">
        <w:rPr>
          <w:rFonts w:ascii="Tahoma" w:hAnsi="Tahoma" w:cs="Tahoma"/>
          <w:b/>
          <w:sz w:val="22"/>
          <w:szCs w:val="22"/>
        </w:rPr>
        <w:t>A) docieplenia wraz z kolorystyką elewa</w:t>
      </w:r>
      <w:r w:rsidR="00DD62F4">
        <w:rPr>
          <w:rFonts w:ascii="Tahoma" w:hAnsi="Tahoma" w:cs="Tahoma"/>
          <w:b/>
          <w:sz w:val="22"/>
          <w:szCs w:val="22"/>
        </w:rPr>
        <w:t xml:space="preserve">cji  budynku przy ul. Szosowej </w:t>
      </w:r>
      <w:r w:rsidR="00FC5BC5">
        <w:rPr>
          <w:rFonts w:ascii="Tahoma" w:hAnsi="Tahoma" w:cs="Tahoma"/>
          <w:b/>
          <w:sz w:val="22"/>
          <w:szCs w:val="22"/>
        </w:rPr>
        <w:t>1</w:t>
      </w:r>
      <w:r w:rsidR="003A392D">
        <w:rPr>
          <w:rFonts w:ascii="Tahoma" w:hAnsi="Tahoma" w:cs="Tahoma"/>
          <w:b/>
          <w:sz w:val="22"/>
          <w:szCs w:val="22"/>
        </w:rPr>
        <w:t>3</w:t>
      </w:r>
      <w:r w:rsidRPr="005A5A05">
        <w:rPr>
          <w:rFonts w:ascii="Tahoma" w:hAnsi="Tahoma" w:cs="Tahoma"/>
          <w:b/>
          <w:sz w:val="22"/>
          <w:szCs w:val="22"/>
        </w:rPr>
        <w:t xml:space="preserve"> w Barlinku</w:t>
      </w:r>
    </w:p>
    <w:p w:rsidR="001C55A9" w:rsidRPr="005A5A05" w:rsidRDefault="001C55A9" w:rsidP="005A5A05">
      <w:pPr>
        <w:spacing w:before="260"/>
        <w:rPr>
          <w:rFonts w:ascii="Tahoma" w:hAnsi="Tahoma" w:cs="Tahoma"/>
          <w:sz w:val="22"/>
          <w:szCs w:val="22"/>
        </w:rPr>
      </w:pPr>
      <w:r w:rsidRPr="005A5A05">
        <w:rPr>
          <w:rFonts w:ascii="Tahoma" w:hAnsi="Tahoma" w:cs="Tahoma"/>
          <w:sz w:val="22"/>
          <w:szCs w:val="22"/>
        </w:rPr>
        <w:t xml:space="preserve"> </w:t>
      </w:r>
      <w:r w:rsidR="005A5A05">
        <w:rPr>
          <w:rFonts w:ascii="Tahoma" w:hAnsi="Tahoma" w:cs="Tahoma"/>
          <w:sz w:val="22"/>
          <w:szCs w:val="22"/>
        </w:rPr>
        <w:t>za cenę kosztorysową netto ……………………</w:t>
      </w:r>
      <w:r w:rsidR="00F72AC7">
        <w:rPr>
          <w:rFonts w:ascii="Tahoma" w:hAnsi="Tahoma" w:cs="Tahoma"/>
          <w:sz w:val="22"/>
          <w:szCs w:val="22"/>
        </w:rPr>
        <w:t>………………………………………………….</w:t>
      </w:r>
      <w:r w:rsidR="005A5A05">
        <w:rPr>
          <w:rFonts w:ascii="Tahoma" w:hAnsi="Tahoma" w:cs="Tahoma"/>
          <w:sz w:val="22"/>
          <w:szCs w:val="22"/>
        </w:rPr>
        <w:t xml:space="preserve">……………….. </w:t>
      </w:r>
      <w:r w:rsidRPr="005A5A05">
        <w:rPr>
          <w:rFonts w:ascii="Tahoma" w:hAnsi="Tahoma" w:cs="Tahoma"/>
          <w:sz w:val="22"/>
          <w:szCs w:val="22"/>
        </w:rPr>
        <w:t>złotych</w:t>
      </w:r>
    </w:p>
    <w:p w:rsidR="00376ED0" w:rsidRDefault="001C55A9" w:rsidP="00376ED0">
      <w:pPr>
        <w:spacing w:before="280"/>
        <w:jc w:val="both"/>
        <w:rPr>
          <w:rFonts w:ascii="Tahoma" w:hAnsi="Tahoma" w:cs="Tahoma"/>
          <w:sz w:val="22"/>
          <w:szCs w:val="22"/>
        </w:rPr>
      </w:pPr>
      <w:r w:rsidRPr="005A5A05">
        <w:rPr>
          <w:rFonts w:ascii="Tahoma" w:hAnsi="Tahoma" w:cs="Tahoma"/>
          <w:sz w:val="22"/>
          <w:szCs w:val="22"/>
        </w:rPr>
        <w:t>plus podatek VAT w wysokości........</w:t>
      </w:r>
      <w:r w:rsidR="00F72AC7">
        <w:rPr>
          <w:rFonts w:ascii="Tahoma" w:hAnsi="Tahoma" w:cs="Tahoma"/>
          <w:sz w:val="22"/>
          <w:szCs w:val="22"/>
        </w:rPr>
        <w:t>..</w:t>
      </w:r>
      <w:r w:rsidRPr="005A5A05">
        <w:rPr>
          <w:rFonts w:ascii="Tahoma" w:hAnsi="Tahoma" w:cs="Tahoma"/>
          <w:sz w:val="22"/>
          <w:szCs w:val="22"/>
        </w:rPr>
        <w:t>.... % t. j</w:t>
      </w:r>
      <w:r w:rsidR="00376ED0">
        <w:rPr>
          <w:rFonts w:ascii="Tahoma" w:hAnsi="Tahoma" w:cs="Tahoma"/>
          <w:sz w:val="22"/>
          <w:szCs w:val="22"/>
        </w:rPr>
        <w:t xml:space="preserve">. </w:t>
      </w:r>
      <w:r w:rsidR="00376ED0">
        <w:rPr>
          <w:rFonts w:ascii="Tahoma" w:hAnsi="Tahoma" w:cs="Tahoma"/>
          <w:sz w:val="22"/>
          <w:szCs w:val="22"/>
        </w:rPr>
        <w:tab/>
        <w:t>- ...............</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słownie: .........................................................................................................................................................................</w:t>
      </w:r>
      <w:r w:rsidR="00376ED0">
        <w:rPr>
          <w:rFonts w:ascii="Tahoma" w:hAnsi="Tahoma" w:cs="Tahoma"/>
          <w:sz w:val="22"/>
          <w:szCs w:val="22"/>
        </w:rPr>
        <w:t>............................................................................................</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w:t>
      </w:r>
    </w:p>
    <w:p w:rsidR="001C55A9" w:rsidRPr="005A5A05" w:rsidRDefault="00F72AC7" w:rsidP="001C55A9">
      <w:pPr>
        <w:pStyle w:val="Tekstpodstawowywcity3"/>
        <w:rPr>
          <w:rFonts w:ascii="Tahoma" w:hAnsi="Tahoma" w:cs="Tahoma"/>
          <w:sz w:val="22"/>
          <w:szCs w:val="22"/>
        </w:rPr>
      </w:pPr>
      <w:r w:rsidRPr="005A5A05">
        <w:rPr>
          <w:rFonts w:ascii="Tahoma" w:hAnsi="Tahoma" w:cs="Tahoma"/>
          <w:sz w:val="22"/>
          <w:szCs w:val="22"/>
        </w:rPr>
        <w:lastRenderedPageBreak/>
        <w:t xml:space="preserve"> </w:t>
      </w:r>
      <w:r w:rsidR="001C55A9" w:rsidRPr="005A5A05">
        <w:rPr>
          <w:rFonts w:ascii="Tahoma" w:hAnsi="Tahoma" w:cs="Tahoma"/>
          <w:sz w:val="22"/>
          <w:szCs w:val="22"/>
        </w:rPr>
        <w:t xml:space="preserve">„ Przebudowa instalacji gazowej oraz budowa indywidualnych instalacji c.o. zasilanych z dwufunkcyjnych kotłów gazowych dla budynków </w:t>
      </w:r>
      <w:r w:rsidR="00FC5BC5">
        <w:rPr>
          <w:rFonts w:ascii="Tahoma" w:hAnsi="Tahoma" w:cs="Tahoma"/>
          <w:sz w:val="22"/>
          <w:szCs w:val="22"/>
        </w:rPr>
        <w:t>m</w:t>
      </w:r>
      <w:r w:rsidR="003A392D">
        <w:rPr>
          <w:rFonts w:ascii="Tahoma" w:hAnsi="Tahoma" w:cs="Tahoma"/>
          <w:sz w:val="22"/>
          <w:szCs w:val="22"/>
        </w:rPr>
        <w:t>ieszkalnych przy ul. Szosowej 13</w:t>
      </w:r>
      <w:r w:rsidR="001C55A9" w:rsidRPr="005A5A05">
        <w:rPr>
          <w:rFonts w:ascii="Tahoma" w:hAnsi="Tahoma" w:cs="Tahoma"/>
          <w:sz w:val="22"/>
          <w:szCs w:val="22"/>
        </w:rPr>
        <w:t xml:space="preserve">    w Barlinku”</w:t>
      </w:r>
    </w:p>
    <w:p w:rsidR="001C55A9" w:rsidRPr="005A5A05" w:rsidRDefault="001C55A9" w:rsidP="001C55A9">
      <w:pPr>
        <w:spacing w:before="220" w:line="260" w:lineRule="auto"/>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1C55A9">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4E0E0B" w:rsidP="001C55A9">
      <w:pPr>
        <w:spacing w:before="260"/>
        <w:jc w:val="both"/>
        <w:rPr>
          <w:rFonts w:ascii="Tahoma" w:hAnsi="Tahoma" w:cs="Tahoma"/>
          <w:b/>
          <w:sz w:val="22"/>
          <w:szCs w:val="22"/>
        </w:rPr>
      </w:pPr>
      <w:r w:rsidRPr="005A5A05">
        <w:rPr>
          <w:rFonts w:ascii="Tahoma" w:hAnsi="Tahoma" w:cs="Tahoma"/>
          <w:b/>
          <w:sz w:val="22"/>
          <w:szCs w:val="22"/>
        </w:rPr>
        <w:t>B</w:t>
      </w:r>
      <w:r w:rsidR="001C55A9" w:rsidRPr="005A5A05">
        <w:rPr>
          <w:rFonts w:ascii="Tahoma" w:hAnsi="Tahoma" w:cs="Tahoma"/>
          <w:b/>
          <w:sz w:val="22"/>
          <w:szCs w:val="22"/>
        </w:rPr>
        <w:t>)  Przebudowa instalacji gazowej oraz budowa indywidualnych instalacji c.o. zasilanych z dwufunkcyjnych kotłów gazowych</w:t>
      </w:r>
      <w:r w:rsidR="00FC5BC5">
        <w:rPr>
          <w:rFonts w:ascii="Tahoma" w:hAnsi="Tahoma" w:cs="Tahoma"/>
          <w:b/>
          <w:sz w:val="22"/>
          <w:szCs w:val="22"/>
        </w:rPr>
        <w:t xml:space="preserve"> </w:t>
      </w:r>
      <w:r w:rsidR="003A392D">
        <w:rPr>
          <w:rFonts w:ascii="Tahoma" w:hAnsi="Tahoma" w:cs="Tahoma"/>
          <w:b/>
          <w:sz w:val="22"/>
          <w:szCs w:val="22"/>
        </w:rPr>
        <w:t>dla budynku przy ul. Szosowej 13</w:t>
      </w:r>
      <w:r w:rsidR="001C55A9" w:rsidRPr="005A5A05">
        <w:rPr>
          <w:rFonts w:ascii="Tahoma" w:hAnsi="Tahoma" w:cs="Tahoma"/>
          <w:b/>
          <w:sz w:val="22"/>
          <w:szCs w:val="22"/>
        </w:rPr>
        <w:t xml:space="preserve"> w Barlinku</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kosztorysową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4E0E0B" w:rsidRPr="005A5A05" w:rsidRDefault="004E0E0B" w:rsidP="001C55A9">
      <w:pPr>
        <w:spacing w:before="280"/>
        <w:rPr>
          <w:rFonts w:ascii="Tahoma" w:hAnsi="Tahoma" w:cs="Tahoma"/>
          <w:b/>
          <w:sz w:val="22"/>
          <w:szCs w:val="22"/>
        </w:rPr>
      </w:pPr>
      <w:r w:rsidRPr="005A5A05">
        <w:rPr>
          <w:rFonts w:ascii="Tahoma" w:hAnsi="Tahoma" w:cs="Tahoma"/>
          <w:b/>
          <w:sz w:val="22"/>
          <w:szCs w:val="22"/>
        </w:rPr>
        <w:t>C) Świadectwo charakterystyki energetycznej</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 xml:space="preserve">Na wykonane roboty udzielamy </w:t>
      </w:r>
      <w:r w:rsidRPr="005A5A05">
        <w:rPr>
          <w:rFonts w:ascii="Tahoma" w:hAnsi="Tahoma" w:cs="Tahoma"/>
          <w:b/>
          <w:sz w:val="22"/>
          <w:szCs w:val="22"/>
        </w:rPr>
        <w:t>5 letniej gwarancji</w:t>
      </w:r>
      <w:r w:rsidRPr="005A5A05">
        <w:rPr>
          <w:rFonts w:ascii="Tahoma" w:hAnsi="Tahoma" w:cs="Tahoma"/>
          <w:sz w:val="22"/>
          <w:szCs w:val="22"/>
        </w:rPr>
        <w:t xml:space="preserve">, liczonej od dnia odbioru końcowego robót. Serwis gwarancyjny świadczony będzie w terminie </w:t>
      </w:r>
      <w:r w:rsidRPr="005A5A05">
        <w:rPr>
          <w:rFonts w:ascii="Tahoma" w:hAnsi="Tahoma" w:cs="Tahoma"/>
          <w:b/>
          <w:sz w:val="22"/>
          <w:szCs w:val="22"/>
        </w:rPr>
        <w:t>2 dni</w:t>
      </w:r>
      <w:r w:rsidRPr="005A5A05">
        <w:rPr>
          <w:rFonts w:ascii="Tahoma" w:hAnsi="Tahoma" w:cs="Tahoma"/>
          <w:sz w:val="22"/>
          <w:szCs w:val="22"/>
        </w:rPr>
        <w:t xml:space="preserve"> od daty zgłoszenia.</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Podejmuję się wykonania zamówienia w terminie:</w:t>
      </w:r>
    </w:p>
    <w:p w:rsidR="001C55A9" w:rsidRPr="005A5A05" w:rsidRDefault="001C55A9" w:rsidP="001C55A9">
      <w:pPr>
        <w:spacing w:before="120"/>
        <w:ind w:left="337"/>
        <w:jc w:val="both"/>
        <w:rPr>
          <w:rFonts w:ascii="Tahoma" w:hAnsi="Tahoma" w:cs="Tahoma"/>
          <w:b/>
          <w:sz w:val="22"/>
          <w:szCs w:val="22"/>
        </w:rPr>
      </w:pPr>
      <w:r w:rsidRPr="005A5A05">
        <w:rPr>
          <w:rFonts w:ascii="Tahoma" w:hAnsi="Tahoma" w:cs="Tahoma"/>
          <w:sz w:val="22"/>
          <w:szCs w:val="22"/>
        </w:rPr>
        <w:t xml:space="preserve">a) do dnia </w:t>
      </w:r>
      <w:r w:rsidRPr="005A5A05">
        <w:rPr>
          <w:rFonts w:ascii="Tahoma" w:hAnsi="Tahoma" w:cs="Tahoma"/>
          <w:b/>
          <w:sz w:val="22"/>
          <w:szCs w:val="22"/>
        </w:rPr>
        <w:t>31.10.2013r. – roboty dociepleniowe i ogólnobudowlane</w:t>
      </w:r>
    </w:p>
    <w:p w:rsidR="001C55A9" w:rsidRPr="005A5A05" w:rsidRDefault="001C55A9" w:rsidP="001C55A9">
      <w:pPr>
        <w:spacing w:before="120"/>
        <w:ind w:left="337"/>
        <w:jc w:val="both"/>
        <w:rPr>
          <w:rFonts w:ascii="Tahoma" w:hAnsi="Tahoma" w:cs="Tahoma"/>
          <w:sz w:val="22"/>
          <w:szCs w:val="22"/>
        </w:rPr>
      </w:pPr>
      <w:r w:rsidRPr="00376ED0">
        <w:rPr>
          <w:rFonts w:ascii="Tahoma" w:hAnsi="Tahoma" w:cs="Tahoma"/>
          <w:sz w:val="22"/>
          <w:szCs w:val="22"/>
        </w:rPr>
        <w:t>b)</w:t>
      </w:r>
      <w:r w:rsidRPr="005A5A05">
        <w:rPr>
          <w:rFonts w:ascii="Tahoma" w:hAnsi="Tahoma" w:cs="Tahoma"/>
          <w:b/>
          <w:sz w:val="22"/>
          <w:szCs w:val="22"/>
        </w:rPr>
        <w:t xml:space="preserve"> </w:t>
      </w:r>
      <w:r w:rsidRPr="005A5A05">
        <w:rPr>
          <w:rFonts w:ascii="Tahoma" w:hAnsi="Tahoma" w:cs="Tahoma"/>
          <w:sz w:val="22"/>
          <w:szCs w:val="22"/>
        </w:rPr>
        <w:t xml:space="preserve">do dnia </w:t>
      </w:r>
      <w:r w:rsidRPr="005A5A05">
        <w:rPr>
          <w:rFonts w:ascii="Tahoma" w:hAnsi="Tahoma" w:cs="Tahoma"/>
          <w:b/>
          <w:sz w:val="22"/>
          <w:szCs w:val="22"/>
        </w:rPr>
        <w:t>30.09.2013r. – roboty instalacyjne</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w:t>
      </w:r>
      <w:r w:rsidR="00F72AC7">
        <w:rPr>
          <w:rFonts w:ascii="Tahoma" w:hAnsi="Tahoma" w:cs="Tahoma"/>
          <w:sz w:val="22"/>
          <w:szCs w:val="22"/>
        </w:rPr>
        <w:t>adczam, że w okresie ostatnich 3</w:t>
      </w:r>
      <w:r w:rsidRPr="005A5A05">
        <w:rPr>
          <w:rFonts w:ascii="Tahoma" w:hAnsi="Tahoma" w:cs="Tahoma"/>
          <w:sz w:val="22"/>
          <w:szCs w:val="22"/>
        </w:rPr>
        <w:t xml:space="preserve"> lat</w:t>
      </w:r>
      <w:r w:rsidR="00F72AC7">
        <w:rPr>
          <w:rFonts w:ascii="Tahoma" w:hAnsi="Tahoma" w:cs="Tahoma"/>
          <w:sz w:val="22"/>
          <w:szCs w:val="22"/>
        </w:rPr>
        <w:t>a</w:t>
      </w:r>
      <w:r w:rsidR="00DF4C96">
        <w:rPr>
          <w:rFonts w:ascii="Tahoma" w:hAnsi="Tahoma" w:cs="Tahoma"/>
          <w:sz w:val="22"/>
          <w:szCs w:val="22"/>
        </w:rPr>
        <w:t>ch</w:t>
      </w:r>
      <w:r w:rsidRPr="005A5A05">
        <w:rPr>
          <w:rFonts w:ascii="Tahoma" w:hAnsi="Tahoma" w:cs="Tahoma"/>
          <w:sz w:val="22"/>
          <w:szCs w:val="22"/>
        </w:rPr>
        <w:t xml:space="preserve"> wykonałem tożsame prace</w:t>
      </w:r>
      <w:r w:rsidR="00F72AC7">
        <w:rPr>
          <w:rFonts w:ascii="Tahoma" w:hAnsi="Tahoma" w:cs="Tahoma"/>
          <w:sz w:val="22"/>
          <w:szCs w:val="22"/>
        </w:rPr>
        <w:t xml:space="preserve"> w budynkach wielorodzinnych mieszkalnych za kwotę  min. 200 tys. zł. </w:t>
      </w:r>
      <w:r w:rsidRPr="005A5A05">
        <w:rPr>
          <w:rFonts w:ascii="Tahoma" w:hAnsi="Tahoma" w:cs="Tahoma"/>
          <w:sz w:val="22"/>
          <w:szCs w:val="22"/>
        </w:rPr>
        <w:t>. W załączeniu referencje z tych prac.</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Oświadczam, że w przypadku wybrania mojej oferty zobowiązuję się do ubezpieczenia budowy od wszelkich ryzyk budowy do wysokości zleconego zadania.</w:t>
      </w:r>
    </w:p>
    <w:p w:rsidR="001C55A9" w:rsidRPr="005A5A05" w:rsidRDefault="001C55A9" w:rsidP="001C55A9">
      <w:pPr>
        <w:pStyle w:val="Tekstpodstawowywcity2"/>
        <w:rPr>
          <w:rFonts w:ascii="Tahoma" w:hAnsi="Tahoma" w:cs="Tahoma"/>
          <w:sz w:val="22"/>
          <w:szCs w:val="22"/>
        </w:rPr>
      </w:pPr>
      <w:r w:rsidRPr="005A5A05">
        <w:rPr>
          <w:rFonts w:ascii="Tahoma" w:hAnsi="Tahoma" w:cs="Tahoma"/>
          <w:sz w:val="22"/>
          <w:szCs w:val="22"/>
        </w:rPr>
        <w:t>7. Oświadczamy, że zapoznaliśmy się z warunkami wykonania  robót i nie wnosimy do nich żadnych zastrzeżeń oraz zdobyliśmy konieczne informacje do przygotowania oferty (dokonaliśmy wizji lokalnej na terenie budowy, zapoznaliśmy się z projektami budowlanymi, sporządziliśmy kompleksowo bez zmian i pominięć kosztorysy ofertowe na podstawie przekazanych kosztorysów ślepych).</w:t>
      </w:r>
    </w:p>
    <w:p w:rsidR="001C55A9" w:rsidRPr="005A5A05" w:rsidRDefault="001C55A9" w:rsidP="001C55A9">
      <w:pPr>
        <w:spacing w:before="200" w:line="259" w:lineRule="auto"/>
        <w:ind w:left="360"/>
        <w:jc w:val="both"/>
        <w:rPr>
          <w:rFonts w:ascii="Tahoma" w:hAnsi="Tahoma" w:cs="Tahoma"/>
          <w:sz w:val="22"/>
          <w:szCs w:val="22"/>
        </w:rPr>
      </w:pPr>
      <w:r w:rsidRPr="005A5A05">
        <w:rPr>
          <w:rFonts w:ascii="Tahoma" w:hAnsi="Tahoma" w:cs="Tahoma"/>
          <w:sz w:val="22"/>
          <w:szCs w:val="22"/>
        </w:rPr>
        <w:t>8. Oświadczamy, że akceptujemy załączony projekt umowy o roboty budowlane i zobowiązujemy się w przypadku wyboru naszej oferty do zawarcia umowy na warunkach w niej określonych w miejscu i terminie wyznaczonym przez Zamawiającego.</w:t>
      </w:r>
    </w:p>
    <w:p w:rsidR="001C55A9" w:rsidRPr="005A5A05" w:rsidRDefault="001C55A9" w:rsidP="001C55A9">
      <w:pPr>
        <w:spacing w:before="200" w:line="260" w:lineRule="auto"/>
        <w:ind w:left="360" w:hanging="380"/>
        <w:jc w:val="both"/>
        <w:rPr>
          <w:rFonts w:ascii="Tahoma" w:hAnsi="Tahoma" w:cs="Tahoma"/>
          <w:sz w:val="22"/>
          <w:szCs w:val="22"/>
        </w:rPr>
      </w:pPr>
      <w:r w:rsidRPr="005A5A05">
        <w:rPr>
          <w:rFonts w:ascii="Tahoma" w:hAnsi="Tahoma" w:cs="Tahoma"/>
          <w:sz w:val="22"/>
          <w:szCs w:val="22"/>
        </w:rPr>
        <w:lastRenderedPageBreak/>
        <w:t>9. Oświadczamy, że uważamy się za związanych niniejszą ofertą przez ....................</w:t>
      </w:r>
    </w:p>
    <w:p w:rsidR="001C55A9" w:rsidRPr="005A5A05" w:rsidRDefault="001C55A9" w:rsidP="001C55A9">
      <w:pPr>
        <w:spacing w:before="220" w:line="360" w:lineRule="auto"/>
        <w:ind w:left="6760"/>
        <w:jc w:val="both"/>
        <w:rPr>
          <w:rFonts w:ascii="Tahoma" w:hAnsi="Tahoma" w:cs="Tahoma"/>
          <w:sz w:val="22"/>
          <w:szCs w:val="22"/>
        </w:rPr>
      </w:pPr>
      <w:r w:rsidRPr="005A5A05">
        <w:rPr>
          <w:rFonts w:ascii="Tahoma" w:hAnsi="Tahoma" w:cs="Tahoma"/>
          <w:sz w:val="22"/>
          <w:szCs w:val="22"/>
        </w:rPr>
        <w:t>Podpisano :</w:t>
      </w:r>
    </w:p>
    <w:p w:rsidR="001C55A9" w:rsidRPr="005A5A05" w:rsidRDefault="001C55A9" w:rsidP="001C55A9">
      <w:pPr>
        <w:ind w:left="5600"/>
        <w:rPr>
          <w:rFonts w:ascii="Tahoma" w:hAnsi="Tahoma" w:cs="Tahoma"/>
          <w:sz w:val="22"/>
          <w:szCs w:val="22"/>
        </w:rPr>
      </w:pPr>
      <w:r w:rsidRPr="005A5A05">
        <w:rPr>
          <w:rFonts w:ascii="Tahoma" w:hAnsi="Tahoma" w:cs="Tahoma"/>
          <w:sz w:val="22"/>
          <w:szCs w:val="22"/>
        </w:rPr>
        <w:t>(upoważniony przedstawiciel oferenta)</w:t>
      </w:r>
    </w:p>
    <w:p w:rsidR="001C55A9" w:rsidRPr="005A5A05" w:rsidRDefault="001C55A9" w:rsidP="001C55A9">
      <w:pPr>
        <w:spacing w:before="260"/>
        <w:rPr>
          <w:rFonts w:ascii="Tahoma" w:hAnsi="Tahoma" w:cs="Tahoma"/>
          <w:sz w:val="22"/>
          <w:szCs w:val="22"/>
        </w:rPr>
      </w:pPr>
      <w:r w:rsidRPr="005A5A05">
        <w:rPr>
          <w:rFonts w:ascii="Tahoma" w:hAnsi="Tahoma" w:cs="Tahoma"/>
          <w:sz w:val="22"/>
          <w:szCs w:val="22"/>
        </w:rPr>
        <w:t>• niepotrzebne skreślić</w:t>
      </w:r>
    </w:p>
    <w:p w:rsidR="001D7D0B" w:rsidRPr="005A5A05" w:rsidRDefault="001D7D0B" w:rsidP="00541322">
      <w:pPr>
        <w:pStyle w:val="Default"/>
        <w:rPr>
          <w:rFonts w:ascii="Tahoma" w:hAnsi="Tahoma" w:cs="Tahoma"/>
          <w:sz w:val="22"/>
          <w:szCs w:val="22"/>
        </w:rPr>
      </w:pPr>
    </w:p>
    <w:p w:rsidR="001D7D0B" w:rsidRDefault="001D7D0B" w:rsidP="001D7D0B">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2 </w:t>
      </w:r>
    </w:p>
    <w:p w:rsidR="001D7D0B" w:rsidRDefault="001D7D0B" w:rsidP="00541322">
      <w:pPr>
        <w:pStyle w:val="Default"/>
        <w:rPr>
          <w:rFonts w:ascii="Tahoma" w:hAnsi="Tahoma" w:cs="Tahoma"/>
        </w:rPr>
      </w:pPr>
    </w:p>
    <w:p w:rsidR="001D7D0B" w:rsidRDefault="001D7D0B" w:rsidP="001D7D0B">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w:t>
      </w:r>
      <w:r w:rsidR="005A5A05">
        <w:rPr>
          <w:rFonts w:ascii="Arial" w:hAnsi="Arial"/>
          <w:b/>
        </w:rPr>
        <w:t>OFERENTA</w:t>
      </w:r>
      <w:r>
        <w:rPr>
          <w:rFonts w:ascii="Arial" w:hAnsi="Arial"/>
          <w:b/>
        </w:rPr>
        <w:t xml:space="preserve"> </w:t>
      </w:r>
    </w:p>
    <w:p w:rsidR="001D7D0B" w:rsidRDefault="001D7D0B" w:rsidP="001D7D0B">
      <w:pPr>
        <w:pStyle w:val="StandardZnak"/>
        <w:jc w:val="both"/>
        <w:rPr>
          <w:rFonts w:ascii="Arial" w:hAnsi="Arial"/>
          <w:sz w:val="22"/>
        </w:rPr>
      </w:pPr>
    </w:p>
    <w:p w:rsidR="001D7D0B" w:rsidRDefault="001D7D0B" w:rsidP="001D7D0B">
      <w:pPr>
        <w:pStyle w:val="StandardZnak"/>
        <w:jc w:val="both"/>
        <w:rPr>
          <w:rFonts w:ascii="Arial" w:hAnsi="Arial"/>
          <w:sz w:val="22"/>
        </w:rPr>
      </w:pPr>
    </w:p>
    <w:p w:rsidR="001D7D0B" w:rsidRDefault="001D7D0B" w:rsidP="001D7D0B">
      <w:pPr>
        <w:pStyle w:val="StandardZnak"/>
        <w:spacing w:line="360" w:lineRule="auto"/>
        <w:jc w:val="both"/>
        <w:rPr>
          <w:rFonts w:ascii="Arial" w:hAnsi="Arial"/>
          <w:sz w:val="22"/>
        </w:rPr>
      </w:pPr>
      <w:r>
        <w:rPr>
          <w:rFonts w:ascii="Arial" w:hAnsi="Arial"/>
          <w:sz w:val="22"/>
        </w:rPr>
        <w:t xml:space="preserve">Nazwa Wykonawcy ................................................................................................................... </w:t>
      </w:r>
    </w:p>
    <w:p w:rsidR="001D7D0B" w:rsidRDefault="001D7D0B" w:rsidP="001D7D0B">
      <w:pPr>
        <w:pStyle w:val="StandardZnak"/>
        <w:spacing w:line="360" w:lineRule="auto"/>
        <w:jc w:val="both"/>
        <w:rPr>
          <w:rFonts w:ascii="Arial" w:hAnsi="Arial"/>
          <w:sz w:val="22"/>
        </w:rPr>
      </w:pPr>
      <w:r>
        <w:rPr>
          <w:rFonts w:ascii="Arial" w:hAnsi="Arial"/>
          <w:sz w:val="22"/>
        </w:rPr>
        <w:t xml:space="preserve"> </w:t>
      </w:r>
      <w:r>
        <w:rPr>
          <w:rFonts w:ascii="Arial" w:hAnsi="Arial"/>
          <w:sz w:val="22"/>
        </w:rPr>
        <w:tab/>
      </w:r>
      <w:r>
        <w:rPr>
          <w:rFonts w:ascii="Arial" w:hAnsi="Arial"/>
          <w:sz w:val="22"/>
        </w:rPr>
        <w:tab/>
        <w:t xml:space="preserve">         ...................................................................................................................</w:t>
      </w:r>
    </w:p>
    <w:p w:rsidR="001D7D0B" w:rsidRDefault="001D7D0B" w:rsidP="001D7D0B">
      <w:pPr>
        <w:pStyle w:val="StandardZnak"/>
        <w:spacing w:line="360" w:lineRule="auto"/>
        <w:jc w:val="both"/>
        <w:rPr>
          <w:rFonts w:ascii="Arial" w:hAnsi="Arial"/>
          <w:sz w:val="22"/>
        </w:rPr>
      </w:pPr>
      <w:r>
        <w:rPr>
          <w:rFonts w:ascii="Arial" w:hAnsi="Arial"/>
          <w:sz w:val="22"/>
        </w:rPr>
        <w:t>Adres Wykonawcy  ....................................................................................................................</w:t>
      </w:r>
    </w:p>
    <w:p w:rsidR="001D7D0B" w:rsidRDefault="001D7D0B" w:rsidP="001D7D0B">
      <w:pPr>
        <w:pStyle w:val="StandardZnak"/>
        <w:spacing w:line="360" w:lineRule="auto"/>
        <w:jc w:val="both"/>
        <w:rPr>
          <w:rFonts w:ascii="Arial" w:hAnsi="Arial"/>
          <w:sz w:val="22"/>
        </w:rPr>
      </w:pPr>
      <w:r>
        <w:rPr>
          <w:rFonts w:ascii="Arial" w:hAnsi="Arial"/>
          <w:sz w:val="22"/>
        </w:rPr>
        <w:tab/>
      </w:r>
      <w:r>
        <w:rPr>
          <w:rFonts w:ascii="Arial" w:hAnsi="Arial"/>
          <w:sz w:val="22"/>
        </w:rPr>
        <w:tab/>
        <w:t xml:space="preserve">         ....................................................................................................................</w:t>
      </w:r>
    </w:p>
    <w:p w:rsidR="001D7D0B" w:rsidRPr="004A1E05" w:rsidRDefault="001D7D0B" w:rsidP="001D7D0B">
      <w:pPr>
        <w:pStyle w:val="NormalnyWeb"/>
        <w:spacing w:before="0" w:after="0"/>
        <w:rPr>
          <w:rFonts w:ascii="Arial" w:hAnsi="Arial"/>
          <w:b/>
          <w:sz w:val="22"/>
        </w:rPr>
      </w:pPr>
      <w:r>
        <w:rPr>
          <w:rFonts w:ascii="Arial" w:hAnsi="Arial"/>
          <w:b/>
          <w:sz w:val="22"/>
        </w:rPr>
        <w:t>Oświadczam,  że  spełniam warunki dotyczące</w:t>
      </w:r>
      <w:r w:rsidRPr="004A1E05">
        <w:rPr>
          <w:rFonts w:ascii="Arial" w:hAnsi="Arial"/>
          <w:b/>
          <w:sz w:val="22"/>
        </w:rPr>
        <w:t>:</w:t>
      </w: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uprawnień do wykonywania określonej działalności lub czynności, jeżeli przepisy prawa nakładają obowiązek ich posiadania;</w:t>
      </w:r>
    </w:p>
    <w:p w:rsidR="001D7D0B" w:rsidRDefault="001D7D0B" w:rsidP="001D7D0B">
      <w:pPr>
        <w:pStyle w:val="pkt"/>
        <w:ind w:left="0" w:firstLine="0"/>
        <w:rPr>
          <w:rFonts w:ascii="Arial" w:hAnsi="Arial"/>
          <w:sz w:val="22"/>
        </w:rPr>
      </w:pP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wiedzy i doświadczenia;</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cs="Arial"/>
          <w:sz w:val="22"/>
          <w:szCs w:val="22"/>
        </w:rPr>
      </w:pPr>
      <w:r w:rsidRPr="00185FB1">
        <w:rPr>
          <w:rFonts w:ascii="Arial" w:hAnsi="Arial" w:cs="Arial"/>
          <w:iCs/>
          <w:sz w:val="22"/>
          <w:szCs w:val="22"/>
        </w:rPr>
        <w:t>dyspon</w:t>
      </w:r>
      <w:r>
        <w:rPr>
          <w:rFonts w:ascii="Arial" w:hAnsi="Arial" w:cs="Arial"/>
          <w:iCs/>
          <w:sz w:val="22"/>
          <w:szCs w:val="22"/>
        </w:rPr>
        <w:t>owania</w:t>
      </w:r>
      <w:r w:rsidRPr="00185FB1">
        <w:rPr>
          <w:rFonts w:ascii="Arial" w:hAnsi="Arial" w:cs="Arial"/>
          <w:iCs/>
          <w:sz w:val="22"/>
          <w:szCs w:val="22"/>
        </w:rPr>
        <w:t xml:space="preserve"> odpowiednim potencjałem technicznym oraz osobami zdolnymi do wykonania zamówienia</w:t>
      </w:r>
      <w:r>
        <w:rPr>
          <w:rFonts w:ascii="Arial" w:hAnsi="Arial" w:cs="Arial"/>
          <w:iCs/>
          <w:sz w:val="22"/>
          <w:szCs w:val="22"/>
        </w:rPr>
        <w:t>;</w:t>
      </w:r>
    </w:p>
    <w:p w:rsidR="001D7D0B" w:rsidRDefault="001D7D0B" w:rsidP="001D7D0B">
      <w:pPr>
        <w:pStyle w:val="Akapitzlist"/>
        <w:rPr>
          <w:rFonts w:ascii="Arial" w:hAnsi="Arial"/>
          <w:sz w:val="22"/>
        </w:rPr>
      </w:pPr>
    </w:p>
    <w:p w:rsidR="001D7D0B" w:rsidRDefault="001D7D0B" w:rsidP="001D7D0B">
      <w:pPr>
        <w:pStyle w:val="Akapitzlist"/>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sz w:val="22"/>
        </w:rPr>
      </w:pPr>
      <w:r>
        <w:rPr>
          <w:rFonts w:ascii="Arial" w:hAnsi="Arial"/>
          <w:sz w:val="22"/>
        </w:rPr>
        <w:t>sytuacji ekonomicznej i finansowej.</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Default="001D7D0B" w:rsidP="001D7D0B">
      <w:pPr>
        <w:pStyle w:val="NormalnyWeb"/>
        <w:spacing w:before="0" w:after="0"/>
        <w:jc w:val="both"/>
        <w:rPr>
          <w:rFonts w:ascii="Arial" w:hAnsi="Arial" w:cs="Arial"/>
          <w:sz w:val="22"/>
          <w:szCs w:val="22"/>
        </w:rPr>
      </w:pPr>
      <w:r>
        <w:rPr>
          <w:rFonts w:ascii="Arial" w:hAnsi="Arial" w:cs="Arial"/>
          <w:sz w:val="22"/>
          <w:szCs w:val="22"/>
        </w:rPr>
        <w:t>…………………, dnia …........................</w:t>
      </w:r>
    </w:p>
    <w:p w:rsidR="001D7D0B" w:rsidRPr="00A33978" w:rsidRDefault="001D7D0B" w:rsidP="001D7D0B">
      <w:pPr>
        <w:pStyle w:val="StandardZnak"/>
        <w:ind w:left="4956"/>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sz w:val="16"/>
        </w:rPr>
        <w:t xml:space="preserve">                                                                                                       </w:t>
      </w:r>
      <w:r w:rsidRPr="00067C31">
        <w:rPr>
          <w:rFonts w:ascii="Arial" w:hAnsi="Arial" w:cs="Arial"/>
          <w:sz w:val="18"/>
          <w:szCs w:val="18"/>
        </w:rPr>
        <w:t>(podpis(y) osób uprawnionych do reprezentacji wykonawcy, w przypadku oferty wspólnej- podpis pełnomocnika wykonawców)</w:t>
      </w: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right"/>
        <w:rPr>
          <w:rFonts w:ascii="Arial" w:hAnsi="Arial"/>
          <w:sz w:val="16"/>
        </w:rPr>
      </w:pPr>
      <w:r>
        <w:rPr>
          <w:rFonts w:ascii="Arial" w:hAnsi="Arial"/>
          <w:sz w:val="16"/>
        </w:rPr>
        <w:br w:type="page"/>
      </w:r>
    </w:p>
    <w:p w:rsidR="001D7D0B" w:rsidRDefault="001D7D0B" w:rsidP="001D7D0B">
      <w:pPr>
        <w:pStyle w:val="Standard"/>
        <w:jc w:val="right"/>
        <w:rPr>
          <w:rFonts w:ascii="Arial" w:hAnsi="Arial" w:cs="Arial"/>
          <w:sz w:val="16"/>
          <w:szCs w:val="16"/>
        </w:rPr>
      </w:pPr>
      <w:r>
        <w:rPr>
          <w:rFonts w:ascii="Arial" w:hAnsi="Arial" w:cs="Arial"/>
          <w:sz w:val="16"/>
          <w:szCs w:val="16"/>
        </w:rPr>
        <w:lastRenderedPageBreak/>
        <w:t>Załącznik nr 3</w:t>
      </w:r>
    </w:p>
    <w:p w:rsidR="001D7D0B" w:rsidRDefault="001D7D0B" w:rsidP="001D7D0B">
      <w:pPr>
        <w:pStyle w:val="Standard"/>
        <w:jc w:val="right"/>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sidR="00364A08">
        <w:rPr>
          <w:rFonts w:ascii="Arial" w:hAnsi="Arial" w:cs="Arial"/>
          <w:b/>
          <w:caps/>
          <w:sz w:val="22"/>
          <w:szCs w:val="22"/>
        </w:rPr>
        <w:t>robót tożsamych</w:t>
      </w:r>
      <w:r>
        <w:rPr>
          <w:rFonts w:ascii="Arial" w:hAnsi="Arial" w:cs="Arial"/>
          <w:b/>
          <w:caps/>
          <w:sz w:val="22"/>
          <w:szCs w:val="22"/>
        </w:rPr>
        <w:t xml:space="preserve"> </w:t>
      </w:r>
      <w:r>
        <w:rPr>
          <w:rFonts w:ascii="Arial" w:hAnsi="Arial" w:cs="Arial"/>
          <w:b/>
          <w:sz w:val="22"/>
          <w:szCs w:val="22"/>
        </w:rPr>
        <w:t xml:space="preserve">WYKONANYCH PRZEZ WYKONAWCĘ </w:t>
      </w:r>
    </w:p>
    <w:p w:rsidR="001D7D0B" w:rsidRDefault="00DF4C96" w:rsidP="001D7D0B">
      <w:pPr>
        <w:pStyle w:val="NormalnyWeb"/>
        <w:pBdr>
          <w:top w:val="single" w:sz="12" w:space="0" w:color="auto"/>
          <w:left w:val="single" w:sz="12" w:space="4" w:color="auto"/>
          <w:bottom w:val="single" w:sz="12" w:space="0" w:color="auto"/>
          <w:right w:val="single" w:sz="12" w:space="4" w:color="auto"/>
        </w:pBdr>
        <w:shd w:val="clear" w:color="auto" w:fill="00FFFF"/>
        <w:jc w:val="center"/>
        <w:rPr>
          <w:rFonts w:ascii="Arial" w:hAnsi="Arial" w:cs="Arial"/>
          <w:b/>
          <w:caps/>
          <w:sz w:val="22"/>
          <w:szCs w:val="22"/>
        </w:rPr>
      </w:pPr>
      <w:r>
        <w:rPr>
          <w:rFonts w:ascii="Arial" w:hAnsi="Arial" w:cs="Arial"/>
          <w:b/>
          <w:caps/>
          <w:sz w:val="22"/>
          <w:szCs w:val="22"/>
        </w:rPr>
        <w:t>za ostastnie trzy</w:t>
      </w:r>
      <w:r w:rsidR="00364A08">
        <w:rPr>
          <w:rFonts w:ascii="Arial" w:hAnsi="Arial" w:cs="Arial"/>
          <w:b/>
          <w:caps/>
          <w:sz w:val="22"/>
          <w:szCs w:val="22"/>
        </w:rPr>
        <w:t xml:space="preserve"> lata</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Numer telefonu       .................................................. Numer faksu ............................................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180" w:type="dxa"/>
        <w:tblInd w:w="10" w:type="dxa"/>
        <w:tblLayout w:type="fixed"/>
        <w:tblCellMar>
          <w:left w:w="0" w:type="dxa"/>
          <w:right w:w="0" w:type="dxa"/>
        </w:tblCellMar>
        <w:tblLook w:val="0000"/>
      </w:tblPr>
      <w:tblGrid>
        <w:gridCol w:w="360"/>
        <w:gridCol w:w="2340"/>
        <w:gridCol w:w="2160"/>
        <w:gridCol w:w="2349"/>
        <w:gridCol w:w="1971"/>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2340"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 xml:space="preserve">Zamawiający </w:t>
            </w:r>
          </w:p>
        </w:tc>
        <w:tc>
          <w:tcPr>
            <w:tcW w:w="2160" w:type="dxa"/>
            <w:tcBorders>
              <w:top w:val="single" w:sz="8" w:space="0" w:color="000000"/>
              <w:left w:val="single" w:sz="8" w:space="0" w:color="000000"/>
              <w:bottom w:val="single" w:sz="8" w:space="0" w:color="000000"/>
              <w:right w:val="nil"/>
            </w:tcBorders>
          </w:tcPr>
          <w:p w:rsidR="001D7D0B" w:rsidRDefault="00364A08" w:rsidP="00B02693">
            <w:pPr>
              <w:pStyle w:val="StandardZnak"/>
              <w:jc w:val="center"/>
              <w:rPr>
                <w:rFonts w:ascii="Arial" w:hAnsi="Arial" w:cs="Arial"/>
                <w:sz w:val="22"/>
                <w:szCs w:val="22"/>
              </w:rPr>
            </w:pPr>
            <w:r>
              <w:rPr>
                <w:rFonts w:ascii="Arial" w:hAnsi="Arial" w:cs="Arial"/>
                <w:sz w:val="22"/>
                <w:szCs w:val="22"/>
              </w:rPr>
              <w:t>Adres</w:t>
            </w:r>
          </w:p>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8" w:space="0" w:color="000000"/>
              <w:right w:val="nil"/>
            </w:tcBorders>
          </w:tcPr>
          <w:p w:rsidR="00364A08" w:rsidRDefault="00364A08" w:rsidP="00B02693">
            <w:pPr>
              <w:pStyle w:val="StandardZnak"/>
              <w:ind w:right="-180"/>
              <w:jc w:val="center"/>
              <w:rPr>
                <w:rFonts w:ascii="Arial" w:hAnsi="Arial" w:cs="Arial"/>
                <w:sz w:val="22"/>
                <w:szCs w:val="22"/>
              </w:rPr>
            </w:pPr>
            <w:r>
              <w:rPr>
                <w:rFonts w:ascii="Arial" w:hAnsi="Arial" w:cs="Arial"/>
                <w:sz w:val="22"/>
                <w:szCs w:val="22"/>
              </w:rPr>
              <w:t>Rodzaj i wielkość</w:t>
            </w:r>
          </w:p>
          <w:p w:rsidR="001D7D0B" w:rsidRDefault="00364A08" w:rsidP="00B02693">
            <w:pPr>
              <w:pStyle w:val="StandardZnak"/>
              <w:ind w:right="-180"/>
              <w:jc w:val="center"/>
              <w:rPr>
                <w:rFonts w:ascii="Arial" w:hAnsi="Arial" w:cs="Arial"/>
                <w:sz w:val="22"/>
                <w:szCs w:val="22"/>
              </w:rPr>
            </w:pPr>
            <w:r>
              <w:rPr>
                <w:rFonts w:ascii="Arial" w:hAnsi="Arial" w:cs="Arial"/>
                <w:sz w:val="22"/>
                <w:szCs w:val="22"/>
              </w:rPr>
              <w:t xml:space="preserve"> </w:t>
            </w:r>
            <w:r w:rsidR="00376ED0">
              <w:rPr>
                <w:rFonts w:ascii="Arial" w:hAnsi="Arial" w:cs="Arial"/>
                <w:sz w:val="22"/>
                <w:szCs w:val="22"/>
              </w:rPr>
              <w:t>R</w:t>
            </w:r>
            <w:r>
              <w:rPr>
                <w:rFonts w:ascii="Arial" w:hAnsi="Arial" w:cs="Arial"/>
                <w:sz w:val="22"/>
                <w:szCs w:val="22"/>
              </w:rPr>
              <w:t>obót</w:t>
            </w:r>
            <w:r w:rsidR="00376ED0">
              <w:rPr>
                <w:rFonts w:ascii="Arial" w:hAnsi="Arial" w:cs="Arial"/>
                <w:sz w:val="22"/>
                <w:szCs w:val="22"/>
              </w:rPr>
              <w:t>, kwota</w:t>
            </w:r>
          </w:p>
        </w:tc>
        <w:tc>
          <w:tcPr>
            <w:tcW w:w="1971" w:type="dxa"/>
            <w:tcBorders>
              <w:top w:val="single" w:sz="8" w:space="0" w:color="000000"/>
              <w:left w:val="single" w:sz="8" w:space="0" w:color="000000"/>
              <w:bottom w:val="single" w:sz="8" w:space="0" w:color="000000"/>
              <w:right w:val="single" w:sz="8" w:space="0" w:color="000000"/>
            </w:tcBorders>
          </w:tcPr>
          <w:p w:rsidR="001D7D0B" w:rsidRDefault="001D7D0B" w:rsidP="00B02693">
            <w:pPr>
              <w:pStyle w:val="StandardZnak"/>
              <w:ind w:right="51"/>
              <w:jc w:val="center"/>
              <w:rPr>
                <w:rFonts w:ascii="Arial" w:hAnsi="Arial" w:cs="Arial"/>
                <w:sz w:val="22"/>
                <w:szCs w:val="22"/>
              </w:rPr>
            </w:pPr>
            <w:r>
              <w:rPr>
                <w:rFonts w:ascii="Arial" w:hAnsi="Arial" w:cs="Arial"/>
                <w:sz w:val="22"/>
                <w:szCs w:val="22"/>
              </w:rPr>
              <w:t>Termin wykonywania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2340"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8" w:space="0" w:color="000000"/>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8" w:space="0" w:color="000000"/>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bl>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r>
        <w:rPr>
          <w:rFonts w:ascii="Arial" w:hAnsi="Arial" w:cs="Arial"/>
          <w:b/>
          <w:sz w:val="18"/>
          <w:szCs w:val="18"/>
          <w:u w:val="single"/>
        </w:rPr>
        <w:t>w załączeniu:</w:t>
      </w:r>
    </w:p>
    <w:p w:rsidR="001D7D0B" w:rsidRDefault="001D7D0B" w:rsidP="001D7D0B">
      <w:pPr>
        <w:pStyle w:val="StandardZnak"/>
        <w:jc w:val="both"/>
        <w:rPr>
          <w:rFonts w:ascii="Arial" w:hAnsi="Arial" w:cs="Arial"/>
          <w:b/>
          <w:sz w:val="18"/>
          <w:szCs w:val="18"/>
        </w:rPr>
      </w:pPr>
      <w:r>
        <w:rPr>
          <w:rFonts w:ascii="Arial" w:hAnsi="Arial" w:cs="Arial"/>
          <w:b/>
          <w:sz w:val="18"/>
          <w:szCs w:val="18"/>
        </w:rPr>
        <w:t>dokumenty potwierdzające że wymienione wyżej roboty zostały wykonanie należycie.</w:t>
      </w: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1D7D0B" w:rsidRDefault="001D7D0B" w:rsidP="001D7D0B">
      <w:pPr>
        <w:pStyle w:val="Standard"/>
        <w:jc w:val="right"/>
        <w:rPr>
          <w:rFonts w:ascii="Arial" w:hAnsi="Arial"/>
          <w:sz w:val="16"/>
        </w:rPr>
      </w:pPr>
      <w:r>
        <w:rPr>
          <w:rFonts w:ascii="Arial" w:hAnsi="Arial" w:cs="Arial"/>
          <w:sz w:val="18"/>
          <w:szCs w:val="18"/>
        </w:rPr>
        <w:br w:type="page"/>
      </w:r>
      <w:r>
        <w:rPr>
          <w:rFonts w:ascii="Arial" w:hAnsi="Arial" w:cs="Arial"/>
          <w:sz w:val="16"/>
          <w:szCs w:val="16"/>
        </w:rPr>
        <w:lastRenderedPageBreak/>
        <w:t xml:space="preserve">Załącznik nr </w:t>
      </w:r>
      <w:r w:rsidR="00364A08">
        <w:rPr>
          <w:rFonts w:ascii="Arial" w:hAnsi="Arial" w:cs="Arial"/>
          <w:sz w:val="16"/>
          <w:szCs w:val="16"/>
        </w:rPr>
        <w:t>4</w:t>
      </w: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Pr>
          <w:rFonts w:ascii="Arial" w:hAnsi="Arial" w:cs="Arial"/>
          <w:b/>
          <w:caps/>
          <w:sz w:val="22"/>
          <w:szCs w:val="22"/>
        </w:rPr>
        <w:t xml:space="preserve">  narzędzi</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215" w:type="dxa"/>
        <w:tblInd w:w="10" w:type="dxa"/>
        <w:tblLayout w:type="fixed"/>
        <w:tblCellMar>
          <w:left w:w="0" w:type="dxa"/>
          <w:right w:w="0" w:type="dxa"/>
        </w:tblCellMar>
        <w:tblLook w:val="0000"/>
      </w:tblPr>
      <w:tblGrid>
        <w:gridCol w:w="360"/>
        <w:gridCol w:w="5736"/>
        <w:gridCol w:w="1134"/>
        <w:gridCol w:w="1985"/>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5736"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Rodzaj sprzętu/narzędzi</w:t>
            </w:r>
          </w:p>
        </w:tc>
        <w:tc>
          <w:tcPr>
            <w:tcW w:w="1134"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ilość</w:t>
            </w:r>
          </w:p>
        </w:tc>
        <w:tc>
          <w:tcPr>
            <w:tcW w:w="1985"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Podstawa dysponowania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5736"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bl>
    <w:p w:rsidR="001D7D0B" w:rsidRDefault="001D7D0B" w:rsidP="001D7D0B">
      <w:pPr>
        <w:pStyle w:val="Standard"/>
        <w:ind w:left="4248" w:firstLine="708"/>
      </w:pPr>
    </w:p>
    <w:p w:rsidR="001D7D0B" w:rsidRDefault="001D7D0B" w:rsidP="001D7D0B">
      <w:pPr>
        <w:pStyle w:val="Standard"/>
        <w:ind w:left="4248" w:firstLine="708"/>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5A5A05" w:rsidRDefault="005A5A05" w:rsidP="00364A08">
      <w:pPr>
        <w:pStyle w:val="Standard"/>
        <w:ind w:left="360" w:hanging="360"/>
        <w:jc w:val="right"/>
      </w:pPr>
    </w:p>
    <w:p w:rsidR="005A5A05" w:rsidRDefault="005A5A05" w:rsidP="00364A08">
      <w:pPr>
        <w:pStyle w:val="Standard"/>
        <w:ind w:left="360" w:hanging="360"/>
        <w:jc w:val="right"/>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OFERENTA </w:t>
      </w: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Pr="00376ED0" w:rsidRDefault="005A5A05" w:rsidP="005A5A05">
      <w:pPr>
        <w:jc w:val="center"/>
        <w:rPr>
          <w:rFonts w:ascii="Arial" w:hAnsi="Arial" w:cs="Arial"/>
          <w:sz w:val="16"/>
          <w:szCs w:val="16"/>
        </w:rPr>
      </w:pPr>
      <w:r w:rsidRPr="00376ED0">
        <w:rPr>
          <w:rFonts w:ascii="Arial" w:hAnsi="Arial" w:cs="Arial"/>
          <w:sz w:val="16"/>
          <w:szCs w:val="16"/>
        </w:rPr>
        <w:t xml:space="preserve">                                                                                                                      </w:t>
      </w:r>
      <w:r w:rsidR="00376ED0" w:rsidRPr="00376ED0">
        <w:rPr>
          <w:rFonts w:ascii="Arial" w:hAnsi="Arial" w:cs="Arial"/>
          <w:sz w:val="16"/>
          <w:szCs w:val="16"/>
        </w:rPr>
        <w:t xml:space="preserve">                 Załącznik nr 5</w:t>
      </w:r>
    </w:p>
    <w:p w:rsidR="005A5A05" w:rsidRDefault="005A5A05" w:rsidP="005A5A05">
      <w:pPr>
        <w:jc w:val="center"/>
        <w:rPr>
          <w:rFonts w:ascii="Arial" w:hAnsi="Arial" w:cs="Arial"/>
          <w:sz w:val="24"/>
          <w:szCs w:val="24"/>
          <w:u w:val="single"/>
        </w:rPr>
      </w:pPr>
      <w:r>
        <w:rPr>
          <w:rFonts w:ascii="Arial" w:hAnsi="Arial" w:cs="Arial"/>
          <w:sz w:val="24"/>
          <w:szCs w:val="24"/>
          <w:u w:val="single"/>
        </w:rPr>
        <w:t>OŚWIADCZENIE   OFERENTA</w:t>
      </w:r>
    </w:p>
    <w:p w:rsidR="005A5A05" w:rsidRDefault="005A5A05" w:rsidP="005A5A05">
      <w:pPr>
        <w:jc w:val="center"/>
        <w:rPr>
          <w:rFonts w:ascii="Arial" w:hAnsi="Arial" w:cs="Arial"/>
        </w:rPr>
      </w:pPr>
      <w:r>
        <w:rPr>
          <w:rFonts w:ascii="Arial" w:hAnsi="Arial" w:cs="Arial"/>
        </w:rPr>
        <w:t>Załącznik do oferty (stanowiący jej integralną część)</w:t>
      </w:r>
    </w:p>
    <w:p w:rsidR="005A5A05" w:rsidRPr="00D63AA2" w:rsidRDefault="005A5A05" w:rsidP="00D63AA2">
      <w:pPr>
        <w:ind w:left="435"/>
        <w:rPr>
          <w:rFonts w:ascii="Arial" w:hAnsi="Arial" w:cs="Arial"/>
          <w:sz w:val="22"/>
          <w:szCs w:val="22"/>
        </w:rPr>
      </w:pPr>
      <w:r>
        <w:rPr>
          <w:rFonts w:ascii="Arial" w:hAnsi="Arial" w:cs="Arial"/>
          <w:sz w:val="24"/>
          <w:szCs w:val="24"/>
        </w:rPr>
        <w:t xml:space="preserve">Niniejszy oświadczam, że </w:t>
      </w:r>
      <w:r w:rsidR="00D63AA2">
        <w:rPr>
          <w:rFonts w:ascii="Arial" w:hAnsi="Arial" w:cs="Arial"/>
          <w:sz w:val="24"/>
          <w:szCs w:val="24"/>
        </w:rPr>
        <w:t>składając ofertę</w:t>
      </w:r>
      <w:r>
        <w:rPr>
          <w:rFonts w:ascii="Arial" w:hAnsi="Arial" w:cs="Arial"/>
          <w:sz w:val="24"/>
          <w:szCs w:val="24"/>
        </w:rPr>
        <w:t xml:space="preserve"> w dniu </w:t>
      </w:r>
      <w:r w:rsidR="00D63AA2">
        <w:rPr>
          <w:rFonts w:ascii="Arial" w:hAnsi="Arial" w:cs="Arial"/>
          <w:sz w:val="24"/>
          <w:szCs w:val="24"/>
        </w:rPr>
        <w:t>12 lipca 2013</w:t>
      </w:r>
      <w:r>
        <w:rPr>
          <w:rFonts w:ascii="Arial" w:hAnsi="Arial" w:cs="Arial"/>
          <w:sz w:val="24"/>
          <w:szCs w:val="24"/>
        </w:rPr>
        <w:t xml:space="preserve">r. </w:t>
      </w:r>
      <w:hyperlink r:id="rId8" w:history="1">
        <w:r w:rsidR="00D63AA2" w:rsidRPr="00D63AA2">
          <w:rPr>
            <w:rFonts w:ascii="Arial" w:hAnsi="Arial" w:cs="Arial"/>
            <w:b/>
            <w:bCs/>
            <w:sz w:val="24"/>
            <w:szCs w:val="24"/>
          </w:rPr>
          <w:t xml:space="preserve"> na wykonanie Termomodernizacji budynku w zakresie docieplenia, </w:t>
        </w:r>
        <w:r w:rsidR="00D63AA2" w:rsidRPr="00D63AA2">
          <w:rPr>
            <w:rFonts w:ascii="Arial" w:eastAsia="Lucida Sans Unicode" w:hAnsi="Arial" w:cs="Arial"/>
            <w:b/>
            <w:kern w:val="1"/>
            <w:sz w:val="24"/>
            <w:szCs w:val="24"/>
            <w:lang w:eastAsia="hi-IN" w:bidi="hi-IN"/>
          </w:rPr>
          <w:t>wymiany instalacji gazowej oraz budowę indywidualnych ogrzewań mieszkań</w:t>
        </w:r>
        <w:r w:rsidR="00D63AA2" w:rsidRPr="00D63AA2">
          <w:rPr>
            <w:rFonts w:ascii="Arial" w:hAnsi="Arial" w:cs="Arial"/>
            <w:b/>
            <w:bCs/>
            <w:sz w:val="24"/>
            <w:szCs w:val="24"/>
          </w:rPr>
          <w:t xml:space="preserve"> w budynku wielorodzinnym</w:t>
        </w:r>
        <w:r w:rsidR="00FC5BC5">
          <w:rPr>
            <w:rFonts w:ascii="Arial" w:hAnsi="Arial" w:cs="Arial"/>
            <w:b/>
            <w:bCs/>
            <w:sz w:val="24"/>
            <w:szCs w:val="24"/>
          </w:rPr>
          <w:t xml:space="preserve"> mieszkalnym </w:t>
        </w:r>
        <w:r w:rsidR="003A392D">
          <w:rPr>
            <w:rFonts w:ascii="Arial" w:hAnsi="Arial" w:cs="Arial"/>
            <w:b/>
            <w:bCs/>
            <w:sz w:val="24"/>
            <w:szCs w:val="24"/>
          </w:rPr>
          <w:t>przy ul. Szosowej 13</w:t>
        </w:r>
        <w:r w:rsidR="00D63AA2" w:rsidRPr="00D63AA2">
          <w:rPr>
            <w:rFonts w:ascii="Arial" w:hAnsi="Arial" w:cs="Arial"/>
            <w:b/>
            <w:bCs/>
            <w:sz w:val="24"/>
            <w:szCs w:val="24"/>
          </w:rPr>
          <w:t xml:space="preserve"> w</w:t>
        </w:r>
      </w:hyperlink>
      <w:r w:rsidR="00D63AA2" w:rsidRPr="00D63AA2">
        <w:rPr>
          <w:rFonts w:ascii="Arial" w:hAnsi="Arial" w:cs="Arial"/>
          <w:b/>
          <w:bCs/>
          <w:sz w:val="24"/>
          <w:szCs w:val="24"/>
        </w:rPr>
        <w:t xml:space="preserve"> Barlinku</w:t>
      </w:r>
      <w:r w:rsidR="00D63AA2" w:rsidRPr="0080048B">
        <w:rPr>
          <w:rFonts w:ascii="Tahoma" w:hAnsi="Tahoma" w:cs="Tahoma"/>
          <w:b/>
          <w:bCs/>
          <w:sz w:val="24"/>
          <w:szCs w:val="24"/>
          <w:u w:val="single"/>
        </w:rPr>
        <w:br/>
      </w:r>
      <w:r w:rsidR="00D63AA2" w:rsidRPr="0080048B">
        <w:rPr>
          <w:rFonts w:ascii="Tahoma" w:hAnsi="Tahoma" w:cs="Tahoma"/>
          <w:b/>
          <w:bCs/>
          <w:sz w:val="24"/>
          <w:szCs w:val="24"/>
        </w:rPr>
        <w:br/>
      </w:r>
      <w:r w:rsidRPr="00D63AA2">
        <w:rPr>
          <w:rFonts w:ascii="Arial" w:hAnsi="Arial" w:cs="Arial"/>
          <w:sz w:val="22"/>
          <w:szCs w:val="22"/>
        </w:rPr>
        <w:t>zobowiązuję się do:</w:t>
      </w:r>
    </w:p>
    <w:p w:rsidR="005A5A05" w:rsidRPr="00D63AA2" w:rsidRDefault="005A5A05" w:rsidP="006D7F6E">
      <w:pPr>
        <w:widowControl w:val="0"/>
        <w:numPr>
          <w:ilvl w:val="0"/>
          <w:numId w:val="6"/>
        </w:numPr>
        <w:spacing w:line="357" w:lineRule="exact"/>
        <w:jc w:val="both"/>
        <w:rPr>
          <w:rFonts w:ascii="Arial" w:hAnsi="Arial" w:cs="Arial"/>
          <w:sz w:val="22"/>
          <w:szCs w:val="22"/>
        </w:rPr>
      </w:pPr>
      <w:r w:rsidRPr="00D63AA2">
        <w:rPr>
          <w:rFonts w:ascii="Arial" w:hAnsi="Arial" w:cs="Arial"/>
          <w:sz w:val="22"/>
          <w:szCs w:val="22"/>
        </w:rPr>
        <w:t>Wykonania  przedmiot zamówienia z materiałów własnych.</w:t>
      </w:r>
    </w:p>
    <w:p w:rsidR="005A5A05" w:rsidRPr="00D63AA2" w:rsidRDefault="005A5A05" w:rsidP="005A5A05">
      <w:pPr>
        <w:widowControl w:val="0"/>
        <w:tabs>
          <w:tab w:val="left" w:pos="357"/>
        </w:tabs>
        <w:spacing w:line="357" w:lineRule="exact"/>
        <w:ind w:left="357" w:hanging="357"/>
        <w:jc w:val="both"/>
        <w:rPr>
          <w:rFonts w:ascii="Arial" w:hAnsi="Arial" w:cs="Arial"/>
          <w:sz w:val="22"/>
          <w:szCs w:val="22"/>
        </w:rPr>
      </w:pPr>
      <w:r w:rsidRPr="00D63AA2">
        <w:rPr>
          <w:rFonts w:ascii="Arial" w:hAnsi="Arial" w:cs="Arial"/>
          <w:sz w:val="22"/>
          <w:szCs w:val="22"/>
        </w:rPr>
        <w:t>2.</w:t>
      </w:r>
      <w:r w:rsidRPr="00D63AA2">
        <w:rPr>
          <w:rFonts w:ascii="Arial" w:hAnsi="Arial" w:cs="Arial"/>
          <w:sz w:val="22"/>
          <w:szCs w:val="22"/>
        </w:rPr>
        <w:tab/>
        <w:t xml:space="preserve">Materiały, o których mowa w ust. 1 będą odpowiadać co do jakości wymogom wyrobów dopuszczonych do obrotu i stosowania w budownictwie określonym w art. 10 Ustawy Prawo budowlane, </w:t>
      </w:r>
      <w:r w:rsidR="00F5307E">
        <w:rPr>
          <w:rFonts w:ascii="Arial" w:hAnsi="Arial" w:cs="Arial"/>
          <w:sz w:val="22"/>
          <w:szCs w:val="22"/>
        </w:rPr>
        <w:t xml:space="preserve"> kosztorysu ofertowego i dokumentacji projektowej.</w:t>
      </w:r>
    </w:p>
    <w:p w:rsidR="005A5A05" w:rsidRDefault="005A5A05" w:rsidP="005A5A05">
      <w:pPr>
        <w:ind w:left="5529" w:hanging="5529"/>
        <w:rPr>
          <w:rFonts w:ascii="Arial" w:hAnsi="Arial" w:cs="Arial"/>
          <w:sz w:val="24"/>
        </w:rPr>
      </w:pPr>
      <w:r w:rsidRPr="00D63AA2">
        <w:rPr>
          <w:rFonts w:ascii="Arial" w:hAnsi="Arial" w:cs="Arial"/>
          <w:sz w:val="22"/>
          <w:szCs w:val="22"/>
        </w:rPr>
        <w:t>2 a. Roboty dociepleniowe będą wykonane w systemie</w:t>
      </w:r>
      <w:r>
        <w:rPr>
          <w:rFonts w:ascii="Arial" w:hAnsi="Arial" w:cs="Arial"/>
          <w:sz w:val="24"/>
        </w:rPr>
        <w:t xml:space="preserve"> </w:t>
      </w:r>
      <w:r w:rsidR="00DF4C96">
        <w:rPr>
          <w:rFonts w:ascii="Arial" w:hAnsi="Arial" w:cs="Arial"/>
          <w:sz w:val="24"/>
        </w:rPr>
        <w:t xml:space="preserve">      </w:t>
      </w:r>
      <w:r>
        <w:rPr>
          <w:rFonts w:ascii="Arial" w:hAnsi="Arial" w:cs="Arial"/>
          <w:sz w:val="24"/>
        </w:rPr>
        <w:t>……………………………………</w:t>
      </w:r>
      <w:r>
        <w:rPr>
          <w:rFonts w:ascii="Arial" w:hAnsi="Arial" w:cs="Arial"/>
          <w:sz w:val="24"/>
          <w:vertAlign w:val="superscript"/>
        </w:rPr>
        <w:t xml:space="preserve">         </w:t>
      </w:r>
      <w:r w:rsidR="00D63AA2">
        <w:rPr>
          <w:rFonts w:ascii="Arial" w:hAnsi="Arial" w:cs="Arial"/>
          <w:sz w:val="24"/>
          <w:vertAlign w:val="superscript"/>
        </w:rPr>
        <w:t xml:space="preserve"> </w:t>
      </w:r>
      <w:r w:rsidR="00DF4C96">
        <w:rPr>
          <w:rFonts w:ascii="Arial" w:hAnsi="Arial" w:cs="Arial"/>
          <w:sz w:val="24"/>
          <w:vertAlign w:val="superscript"/>
        </w:rPr>
        <w:t xml:space="preserve">       </w:t>
      </w:r>
      <w:r>
        <w:rPr>
          <w:rFonts w:ascii="Arial" w:hAnsi="Arial" w:cs="Arial"/>
          <w:sz w:val="24"/>
          <w:vertAlign w:val="superscript"/>
        </w:rPr>
        <w:t>(ścisłe określenie przyjętego w ofercie systemu  BSO)</w:t>
      </w:r>
    </w:p>
    <w:p w:rsidR="005A5A05" w:rsidRPr="00D63AA2" w:rsidRDefault="005A5A05" w:rsidP="005A5A05">
      <w:pPr>
        <w:ind w:left="426" w:hanging="426"/>
        <w:rPr>
          <w:rFonts w:ascii="Arial" w:hAnsi="Arial" w:cs="Arial"/>
          <w:sz w:val="22"/>
          <w:szCs w:val="22"/>
        </w:rPr>
      </w:pPr>
      <w:r w:rsidRPr="00D63AA2">
        <w:rPr>
          <w:rFonts w:ascii="Arial" w:hAnsi="Arial" w:cs="Arial"/>
          <w:sz w:val="22"/>
          <w:szCs w:val="22"/>
        </w:rPr>
        <w:t>2 b. Roboty dociepleniowe w przyjętym systemie BSO zobowiązuję się wykonać zgodnie z instrukcją „Bezspoinowy system ocieplania ścian zewnętrznych budynków” (Instrukcja ITB nr 418/2006, Warszawa 2006r)</w:t>
      </w:r>
    </w:p>
    <w:p w:rsidR="005A5A05" w:rsidRPr="00D63AA2" w:rsidRDefault="005A5A05" w:rsidP="005A5A05">
      <w:pPr>
        <w:rPr>
          <w:rFonts w:ascii="Arial" w:hAnsi="Arial" w:cs="Arial"/>
          <w:sz w:val="22"/>
          <w:szCs w:val="22"/>
        </w:rPr>
      </w:pPr>
      <w:r w:rsidRPr="00D63AA2">
        <w:rPr>
          <w:rFonts w:ascii="Arial" w:hAnsi="Arial" w:cs="Arial"/>
          <w:sz w:val="22"/>
          <w:szCs w:val="22"/>
        </w:rPr>
        <w:t>2 c. Zobowiązuję się nie stosować mieszania materiałów z różnych systemów BSO</w:t>
      </w:r>
    </w:p>
    <w:p w:rsidR="005A5A05" w:rsidRPr="00D63AA2" w:rsidRDefault="005A5A05" w:rsidP="005A5A05">
      <w:pPr>
        <w:jc w:val="both"/>
        <w:rPr>
          <w:rFonts w:ascii="Arial" w:hAnsi="Arial" w:cs="Arial"/>
          <w:sz w:val="22"/>
          <w:szCs w:val="22"/>
        </w:rPr>
      </w:pPr>
      <w:r w:rsidRPr="00D63AA2">
        <w:rPr>
          <w:rFonts w:ascii="Arial" w:hAnsi="Arial" w:cs="Arial"/>
          <w:sz w:val="22"/>
          <w:szCs w:val="22"/>
        </w:rPr>
        <w:t xml:space="preserve">  </w:t>
      </w:r>
    </w:p>
    <w:p w:rsidR="00D63AA2" w:rsidRDefault="00D63AA2" w:rsidP="005A5A05">
      <w:pPr>
        <w:jc w:val="both"/>
        <w:rPr>
          <w:rFonts w:ascii="Arial" w:hAnsi="Arial" w:cs="Arial"/>
        </w:rPr>
      </w:pPr>
    </w:p>
    <w:p w:rsidR="00D63AA2" w:rsidRDefault="00D63AA2" w:rsidP="005A5A05">
      <w:pPr>
        <w:jc w:val="both"/>
        <w:rPr>
          <w:rFonts w:ascii="Arial" w:hAnsi="Arial" w:cs="Arial"/>
        </w:rPr>
      </w:pPr>
    </w:p>
    <w:p w:rsidR="005A5A05" w:rsidRDefault="005A5A05" w:rsidP="005A5A05">
      <w:pPr>
        <w:jc w:val="both"/>
        <w:rPr>
          <w:rFonts w:ascii="Arial" w:hAnsi="Arial" w:cs="Arial"/>
          <w:sz w:val="22"/>
          <w:szCs w:val="22"/>
        </w:rPr>
      </w:pPr>
      <w:r>
        <w:rPr>
          <w:rFonts w:ascii="Arial" w:hAnsi="Arial" w:cs="Arial"/>
        </w:rPr>
        <w:t>Barlinek dnia ………………………</w:t>
      </w:r>
    </w:p>
    <w:p w:rsidR="005A5A05" w:rsidRDefault="005A5A05" w:rsidP="005A5A05">
      <w:pPr>
        <w:jc w:val="right"/>
        <w:rPr>
          <w:rFonts w:ascii="Arial" w:hAnsi="Arial" w:cs="Arial"/>
          <w:vertAlign w:val="subscript"/>
        </w:rPr>
      </w:pPr>
      <w:r>
        <w:rPr>
          <w:rFonts w:ascii="Arial" w:hAnsi="Arial" w:cs="Arial"/>
        </w:rPr>
        <w:t>…………………………………………………………</w:t>
      </w:r>
    </w:p>
    <w:p w:rsidR="005A5A05" w:rsidRDefault="005A5A05" w:rsidP="005A5A05">
      <w:pPr>
        <w:rPr>
          <w:rFonts w:ascii="Arial" w:hAnsi="Arial" w:cs="Arial"/>
        </w:rPr>
      </w:pPr>
      <w:r>
        <w:rPr>
          <w:rFonts w:ascii="Arial" w:hAnsi="Arial" w:cs="Arial"/>
        </w:rPr>
        <w:t xml:space="preserve">                                                                                              (pieczątka i podpis oferenta)</w:t>
      </w:r>
    </w:p>
    <w:p w:rsidR="00364A08" w:rsidRDefault="001D7D0B" w:rsidP="005A5A05">
      <w:pPr>
        <w:pStyle w:val="Standard"/>
        <w:ind w:left="360" w:hanging="360"/>
        <w:rPr>
          <w:rFonts w:ascii="Arial" w:hAnsi="Arial" w:cs="Arial"/>
          <w:i/>
          <w:sz w:val="16"/>
          <w:szCs w:val="16"/>
        </w:rPr>
      </w:pPr>
      <w:r>
        <w:br w:type="page"/>
      </w:r>
    </w:p>
    <w:p w:rsidR="001D7D0B" w:rsidRDefault="001D7D0B" w:rsidP="001D7D0B">
      <w:pPr>
        <w:pStyle w:val="Standard"/>
        <w:ind w:left="4248" w:firstLine="708"/>
        <w:rPr>
          <w:sz w:val="22"/>
          <w:szCs w:val="22"/>
        </w:rPr>
      </w:pPr>
      <w:r>
        <w:rPr>
          <w:rFonts w:ascii="Arial" w:hAnsi="Arial" w:cs="Arial"/>
          <w:i/>
          <w:sz w:val="16"/>
          <w:szCs w:val="16"/>
        </w:rPr>
        <w:lastRenderedPageBreak/>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p>
    <w:p w:rsidR="001D7D0B" w:rsidRDefault="001D7D0B" w:rsidP="001D7D0B">
      <w:pPr>
        <w:pStyle w:val="Standard"/>
        <w:ind w:left="4248" w:firstLine="708"/>
        <w:jc w:val="right"/>
        <w:rPr>
          <w:rFonts w:ascii="Arial" w:hAnsi="Arial"/>
          <w:sz w:val="16"/>
        </w:rPr>
      </w:pPr>
      <w:r>
        <w:rPr>
          <w:rFonts w:ascii="Arial" w:hAnsi="Arial" w:cs="Arial"/>
          <w:i/>
          <w:sz w:val="16"/>
          <w:szCs w:val="16"/>
        </w:rPr>
        <w:t xml:space="preserve">       </w:t>
      </w:r>
      <w:r>
        <w:rPr>
          <w:rFonts w:ascii="Arial" w:hAnsi="Arial" w:cs="Arial"/>
          <w:sz w:val="16"/>
          <w:szCs w:val="16"/>
        </w:rPr>
        <w:t xml:space="preserve">Załącznik nr </w:t>
      </w:r>
      <w:r w:rsidR="00D63AA2">
        <w:rPr>
          <w:rFonts w:ascii="Arial" w:hAnsi="Arial" w:cs="Arial"/>
          <w:sz w:val="16"/>
          <w:szCs w:val="16"/>
        </w:rPr>
        <w:t>6</w:t>
      </w:r>
      <w:r>
        <w:rPr>
          <w:rFonts w:ascii="Arial" w:hAnsi="Arial" w:cs="Arial"/>
          <w:i/>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tblPr>
      <w:tblGrid>
        <w:gridCol w:w="9212"/>
      </w:tblGrid>
      <w:tr w:rsidR="001D7D0B" w:rsidTr="00B02693">
        <w:tc>
          <w:tcPr>
            <w:tcW w:w="9212" w:type="dxa"/>
            <w:shd w:val="clear" w:color="auto" w:fill="00FFFF"/>
          </w:tcPr>
          <w:p w:rsidR="001D7D0B" w:rsidRPr="00F821F2" w:rsidRDefault="001D7D0B" w:rsidP="00B02693">
            <w:pPr>
              <w:pStyle w:val="Tytu"/>
              <w:rPr>
                <w:rFonts w:ascii="Arial" w:hAnsi="Arial" w:cs="Arial"/>
              </w:rPr>
            </w:pPr>
          </w:p>
          <w:p w:rsidR="001D7D0B" w:rsidRPr="00F821F2" w:rsidRDefault="00D63AA2" w:rsidP="00B02693">
            <w:pPr>
              <w:pStyle w:val="Tytu"/>
              <w:rPr>
                <w:rFonts w:ascii="Arial" w:hAnsi="Arial" w:cs="Arial"/>
              </w:rPr>
            </w:pPr>
            <w:r>
              <w:rPr>
                <w:rFonts w:ascii="Arial" w:hAnsi="Arial" w:cs="Arial"/>
              </w:rPr>
              <w:t>UMOWA NR ............./2013</w:t>
            </w:r>
            <w:r w:rsidR="001D7D0B" w:rsidRPr="00F821F2">
              <w:rPr>
                <w:rFonts w:ascii="Arial" w:hAnsi="Arial" w:cs="Arial"/>
              </w:rPr>
              <w:t xml:space="preserve">  </w:t>
            </w:r>
          </w:p>
          <w:p w:rsidR="001D7D0B" w:rsidRPr="00F821F2" w:rsidRDefault="001D7D0B" w:rsidP="00B02693">
            <w:pPr>
              <w:pStyle w:val="Podtytu"/>
            </w:pPr>
          </w:p>
        </w:tc>
      </w:tr>
    </w:tbl>
    <w:p w:rsidR="001D7D0B" w:rsidRDefault="001D7D0B" w:rsidP="001D7D0B">
      <w:pPr>
        <w:pStyle w:val="Tytu"/>
        <w:jc w:val="both"/>
        <w:rPr>
          <w:rFonts w:ascii="Arial" w:hAnsi="Arial" w:cs="Arial"/>
          <w:sz w:val="22"/>
          <w:szCs w:val="22"/>
        </w:rPr>
      </w:pPr>
    </w:p>
    <w:p w:rsidR="00DF4C96" w:rsidRDefault="00DF4C96" w:rsidP="00DF4C96">
      <w:pPr>
        <w:suppressLineNumbers/>
        <w:jc w:val="both"/>
        <w:rPr>
          <w:rFonts w:eastAsia="Arial Unicode MS"/>
          <w:sz w:val="22"/>
          <w:szCs w:val="22"/>
        </w:rPr>
      </w:pPr>
    </w:p>
    <w:p w:rsidR="00DF4C96" w:rsidRPr="0035755A" w:rsidRDefault="00DF4C96" w:rsidP="00DF4C96">
      <w:pPr>
        <w:widowControl w:val="0"/>
        <w:tabs>
          <w:tab w:val="left" w:pos="2199"/>
        </w:tabs>
        <w:spacing w:line="368" w:lineRule="exact"/>
      </w:pPr>
      <w:r w:rsidRPr="0035755A">
        <w:t xml:space="preserve">Zawarta w </w:t>
      </w:r>
      <w:r w:rsidRPr="0035755A">
        <w:rPr>
          <w:b/>
        </w:rPr>
        <w:t xml:space="preserve"> </w:t>
      </w:r>
      <w:r w:rsidRPr="0035755A">
        <w:t xml:space="preserve">dniu </w:t>
      </w:r>
      <w:r>
        <w:rPr>
          <w:b/>
        </w:rPr>
        <w:t>…………………….</w:t>
      </w:r>
      <w:r w:rsidRPr="0035755A">
        <w:rPr>
          <w:b/>
        </w:rPr>
        <w:t>.</w:t>
      </w:r>
      <w:r w:rsidRPr="0035755A">
        <w:t xml:space="preserve"> w Barlinku pomiędzy</w:t>
      </w:r>
      <w:r>
        <w:t>:</w:t>
      </w:r>
      <w:r w:rsidRPr="0035755A">
        <w:t xml:space="preserve"> </w:t>
      </w:r>
      <w:r w:rsidRPr="0035755A">
        <w:rPr>
          <w:b/>
        </w:rPr>
        <w:t>Wspólnotą Mieszkaniową Nieruchomości</w:t>
      </w:r>
      <w:r w:rsidRPr="0035755A">
        <w:t xml:space="preserve"> przy ul. </w:t>
      </w:r>
      <w:r w:rsidR="00DD62F4">
        <w:rPr>
          <w:b/>
        </w:rPr>
        <w:t xml:space="preserve">Szosowej </w:t>
      </w:r>
      <w:r w:rsidR="00FC5BC5">
        <w:rPr>
          <w:b/>
        </w:rPr>
        <w:t>1</w:t>
      </w:r>
      <w:r w:rsidR="003A392D">
        <w:rPr>
          <w:b/>
        </w:rPr>
        <w:t>3</w:t>
      </w:r>
      <w:r>
        <w:rPr>
          <w:b/>
        </w:rPr>
        <w:t xml:space="preserve"> </w:t>
      </w:r>
      <w:r w:rsidRPr="0035755A">
        <w:t xml:space="preserve">w Barlinku, w imieniu której działa </w:t>
      </w:r>
      <w:r w:rsidRPr="0035755A">
        <w:rPr>
          <w:b/>
        </w:rPr>
        <w:t>Barlineckie Towarzystwo Budownictwa Społecznego Spółka z o.o. w Barlinku</w:t>
      </w:r>
      <w:r w:rsidRPr="0035755A">
        <w:t xml:space="preserve"> zwanym dalej w tekście </w:t>
      </w:r>
      <w:r w:rsidRPr="0035755A">
        <w:rPr>
          <w:b/>
          <w:i/>
        </w:rPr>
        <w:t xml:space="preserve">Zamawiającym </w:t>
      </w:r>
      <w:r w:rsidRPr="0035755A">
        <w:t>reprezentowanym przez:</w:t>
      </w:r>
    </w:p>
    <w:p w:rsidR="00DF4C96" w:rsidRPr="007F549F" w:rsidRDefault="00DF4C96" w:rsidP="00DF4C96">
      <w:pPr>
        <w:widowControl w:val="0"/>
        <w:tabs>
          <w:tab w:val="left" w:pos="0"/>
        </w:tabs>
        <w:spacing w:line="357" w:lineRule="exact"/>
        <w:rPr>
          <w:i/>
        </w:rPr>
      </w:pPr>
      <w:r w:rsidRPr="0035755A">
        <w:tab/>
      </w:r>
      <w:r w:rsidRPr="0035755A">
        <w:rPr>
          <w:i/>
        </w:rPr>
        <w:t>1. Elżbietę Walczyńską</w:t>
      </w:r>
      <w:r w:rsidRPr="0035755A">
        <w:rPr>
          <w:i/>
        </w:rPr>
        <w:tab/>
      </w:r>
      <w:r w:rsidRPr="0035755A">
        <w:t>-</w:t>
      </w:r>
      <w:r w:rsidRPr="0035755A">
        <w:rPr>
          <w:i/>
        </w:rPr>
        <w:t>Prezes Zarządu,</w:t>
      </w:r>
      <w:r>
        <w:rPr>
          <w:i/>
        </w:rPr>
        <w:t xml:space="preserve"> </w:t>
      </w:r>
      <w:r w:rsidRPr="0035755A">
        <w:t>a</w:t>
      </w:r>
    </w:p>
    <w:p w:rsidR="00DF4C96" w:rsidRPr="001E2829" w:rsidRDefault="00DF4C96" w:rsidP="00DF4C96">
      <w:pPr>
        <w:suppressLineNumbers/>
        <w:rPr>
          <w:rFonts w:eastAsia="Arial Unicode MS"/>
          <w:sz w:val="22"/>
          <w:szCs w:val="22"/>
        </w:rPr>
      </w:pPr>
      <w:r>
        <w:rPr>
          <w:rFonts w:eastAsia="Arial Unicode MS"/>
          <w:sz w:val="22"/>
          <w:szCs w:val="22"/>
        </w:rPr>
        <w:t>…………………………………………………</w:t>
      </w:r>
    </w:p>
    <w:p w:rsidR="00DF4C96" w:rsidRPr="00457CC9" w:rsidRDefault="00DF4C96" w:rsidP="00DF4C96">
      <w:pPr>
        <w:suppressLineNumbers/>
        <w:tabs>
          <w:tab w:val="left" w:pos="851"/>
        </w:tabs>
        <w:ind w:left="567" w:hanging="567"/>
        <w:rPr>
          <w:rFonts w:eastAsia="Arial Unicode MS"/>
          <w:sz w:val="22"/>
          <w:szCs w:val="22"/>
        </w:rPr>
      </w:pPr>
      <w:r w:rsidRPr="001E2829">
        <w:rPr>
          <w:rFonts w:eastAsia="Arial Unicode MS"/>
          <w:sz w:val="22"/>
          <w:szCs w:val="22"/>
        </w:rPr>
        <w:t>zwanym dalej „</w:t>
      </w:r>
      <w:r w:rsidRPr="001E2829">
        <w:rPr>
          <w:rFonts w:eastAsia="Arial Unicode MS"/>
          <w:b/>
          <w:bCs/>
          <w:sz w:val="22"/>
          <w:szCs w:val="22"/>
        </w:rPr>
        <w:t>Zamawiającym</w:t>
      </w:r>
      <w:r w:rsidRPr="001E2829">
        <w:rPr>
          <w:rFonts w:eastAsia="Arial Unicode MS"/>
          <w:sz w:val="22"/>
          <w:szCs w:val="22"/>
        </w:rPr>
        <w:t>”</w:t>
      </w:r>
    </w:p>
    <w:p w:rsidR="00DF4C96" w:rsidRPr="00157AC9" w:rsidRDefault="00DF4C96" w:rsidP="00DF4C96">
      <w:pPr>
        <w:jc w:val="both"/>
        <w:rPr>
          <w:sz w:val="4"/>
          <w:szCs w:val="4"/>
        </w:rPr>
      </w:pP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w:t>
      </w:r>
    </w:p>
    <w:p w:rsidR="00DF4C96"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działającym na podstawie wpisu do KRS pod numerem  …….. /(prowadzącym działalnością gospodarczą pod nazwą ………………………………………………………</w:t>
      </w:r>
    </w:p>
    <w:p w:rsidR="00DF4C96" w:rsidRPr="000E68CD"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z siedzibą przy  ………………………………………………………………..</w:t>
      </w: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REGON ……………. )</w:t>
      </w:r>
      <w:r w:rsidRPr="00DF533E">
        <w:rPr>
          <w:rFonts w:eastAsia="Arial Unicode MS" w:cs="Times New Roman"/>
          <w:bCs/>
          <w:sz w:val="22"/>
          <w:szCs w:val="22"/>
        </w:rPr>
        <w:t>, będącym zarejestrowanym płatnikiem podatku VAT o numerze</w:t>
      </w:r>
      <w:r>
        <w:rPr>
          <w:rFonts w:eastAsia="Arial Unicode MS" w:cs="Times New Roman"/>
          <w:bCs/>
          <w:sz w:val="22"/>
          <w:szCs w:val="22"/>
        </w:rPr>
        <w:t xml:space="preserve"> </w:t>
      </w:r>
      <w:r w:rsidRPr="00DF533E">
        <w:rPr>
          <w:rFonts w:eastAsia="Arial Unicode MS" w:cs="Times New Roman"/>
          <w:bCs/>
          <w:sz w:val="22"/>
          <w:szCs w:val="22"/>
        </w:rPr>
        <w:t>NIP</w:t>
      </w:r>
      <w:r>
        <w:rPr>
          <w:rFonts w:eastAsia="Arial Unicode MS" w:cs="Times New Roman"/>
          <w:bCs/>
          <w:sz w:val="22"/>
          <w:szCs w:val="22"/>
        </w:rPr>
        <w:t xml:space="preserve"> ………………  </w:t>
      </w:r>
      <w:r w:rsidRPr="00DF533E">
        <w:rPr>
          <w:rFonts w:eastAsia="Arial Unicode MS" w:cs="Times New Roman"/>
          <w:bCs/>
          <w:sz w:val="22"/>
          <w:szCs w:val="22"/>
        </w:rPr>
        <w:t>,</w:t>
      </w:r>
    </w:p>
    <w:p w:rsidR="00DF4C96" w:rsidRPr="001E2829" w:rsidRDefault="00DF4C96" w:rsidP="00DF4C96">
      <w:pPr>
        <w:suppressLineNumbers/>
        <w:jc w:val="both"/>
        <w:rPr>
          <w:rFonts w:eastAsia="Arial Unicode MS"/>
          <w:b/>
          <w:sz w:val="22"/>
          <w:szCs w:val="22"/>
        </w:rPr>
      </w:pPr>
      <w:r w:rsidRPr="001E2829">
        <w:rPr>
          <w:rFonts w:eastAsia="Arial Unicode MS"/>
          <w:sz w:val="22"/>
          <w:szCs w:val="22"/>
        </w:rPr>
        <w:t xml:space="preserve">reprezentowanym przez: </w:t>
      </w:r>
    </w:p>
    <w:p w:rsidR="00DF4C96" w:rsidRPr="001E2829" w:rsidRDefault="00DF4C96" w:rsidP="00DF4C96">
      <w:pPr>
        <w:suppressLineNumbers/>
        <w:jc w:val="both"/>
        <w:rPr>
          <w:rFonts w:eastAsia="Arial Unicode MS"/>
          <w:sz w:val="22"/>
          <w:szCs w:val="22"/>
        </w:rPr>
      </w:pPr>
      <w:r>
        <w:rPr>
          <w:rFonts w:eastAsia="Arial Unicode MS"/>
          <w:sz w:val="22"/>
          <w:szCs w:val="22"/>
        </w:rPr>
        <w:t>……………………………………………………..</w:t>
      </w:r>
    </w:p>
    <w:p w:rsidR="00DF4C96" w:rsidRPr="00AD1DB1" w:rsidRDefault="00DF4C96" w:rsidP="00DF4C96">
      <w:pPr>
        <w:pStyle w:val="Tekstpodstawowy22"/>
        <w:spacing w:after="0" w:line="240" w:lineRule="auto"/>
        <w:jc w:val="both"/>
        <w:rPr>
          <w:rFonts w:eastAsia="Arial Unicode MS" w:cs="Times New Roman"/>
          <w:bCs/>
          <w:sz w:val="22"/>
          <w:szCs w:val="22"/>
        </w:rPr>
      </w:pPr>
      <w:r w:rsidRPr="00AD1DB1">
        <w:rPr>
          <w:rFonts w:eastAsia="Arial Unicode MS"/>
          <w:bCs/>
          <w:sz w:val="22"/>
          <w:szCs w:val="22"/>
        </w:rPr>
        <w:t>zwanym dalej „</w:t>
      </w:r>
      <w:r>
        <w:rPr>
          <w:rFonts w:eastAsia="Arial Unicode MS"/>
          <w:b/>
          <w:bCs/>
          <w:sz w:val="22"/>
          <w:szCs w:val="22"/>
        </w:rPr>
        <w:t>Wykonawcą</w:t>
      </w:r>
      <w:r w:rsidRPr="00AD1DB1">
        <w:rPr>
          <w:rFonts w:eastAsia="Arial Unicode MS"/>
          <w:bCs/>
          <w:sz w:val="22"/>
          <w:szCs w:val="22"/>
        </w:rPr>
        <w:t>”.</w:t>
      </w:r>
    </w:p>
    <w:p w:rsidR="00DF4C96" w:rsidRPr="007355FF" w:rsidRDefault="00DF4C96" w:rsidP="00DF4C96">
      <w:pPr>
        <w:jc w:val="both"/>
        <w:rPr>
          <w:sz w:val="40"/>
          <w:szCs w:val="40"/>
        </w:rPr>
      </w:pPr>
    </w:p>
    <w:p w:rsidR="00DF4C96" w:rsidRPr="00457CC9" w:rsidRDefault="00DF4C96" w:rsidP="00DF4C96">
      <w:pPr>
        <w:jc w:val="both"/>
        <w:rPr>
          <w:sz w:val="22"/>
          <w:szCs w:val="22"/>
        </w:rPr>
      </w:pPr>
      <w:r w:rsidRPr="00457CC9">
        <w:rPr>
          <w:sz w:val="22"/>
          <w:szCs w:val="22"/>
        </w:rPr>
        <w:t xml:space="preserve">Mając na uwadze fakt, że Wykonawca na wykonanie przedmiotu umowy został wyłoniony w  wyniku postępowania prowadzonego w trybie </w:t>
      </w:r>
      <w:hyperlink r:id="rId9" w:history="1">
        <w:r>
          <w:rPr>
            <w:bCs/>
            <w:sz w:val="22"/>
            <w:szCs w:val="22"/>
          </w:rPr>
          <w:t xml:space="preserve">zapytania </w:t>
        </w:r>
        <w:r w:rsidRPr="00457CC9">
          <w:rPr>
            <w:bCs/>
            <w:sz w:val="22"/>
            <w:szCs w:val="22"/>
          </w:rPr>
          <w:t>ofertowe</w:t>
        </w:r>
        <w:r>
          <w:rPr>
            <w:bCs/>
            <w:sz w:val="22"/>
            <w:szCs w:val="22"/>
          </w:rPr>
          <w:t>go</w:t>
        </w:r>
        <w:r w:rsidRPr="00457CC9">
          <w:rPr>
            <w:bCs/>
            <w:sz w:val="22"/>
            <w:szCs w:val="22"/>
          </w:rPr>
          <w:t xml:space="preserve"> na wykonanie </w:t>
        </w:r>
        <w:r>
          <w:rPr>
            <w:bCs/>
            <w:sz w:val="22"/>
            <w:szCs w:val="22"/>
          </w:rPr>
          <w:t xml:space="preserve">  </w:t>
        </w:r>
        <w:r w:rsidRPr="00457CC9">
          <w:rPr>
            <w:bCs/>
            <w:sz w:val="22"/>
            <w:szCs w:val="22"/>
          </w:rPr>
          <w:t xml:space="preserve">Termomodernizacji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DD62F4">
          <w:rPr>
            <w:bCs/>
            <w:sz w:val="22"/>
            <w:szCs w:val="22"/>
          </w:rPr>
          <w:t xml:space="preserve"> mieszkalnym przy ul. Szosowej </w:t>
        </w:r>
        <w:r w:rsidR="00FC5BC5">
          <w:rPr>
            <w:bCs/>
            <w:sz w:val="22"/>
            <w:szCs w:val="22"/>
          </w:rPr>
          <w:t>1</w:t>
        </w:r>
        <w:r w:rsidR="003A392D">
          <w:rPr>
            <w:bCs/>
            <w:sz w:val="22"/>
            <w:szCs w:val="22"/>
          </w:rPr>
          <w:t>3</w:t>
        </w:r>
        <w:r w:rsidRPr="00457CC9">
          <w:rPr>
            <w:bCs/>
            <w:sz w:val="22"/>
            <w:szCs w:val="22"/>
          </w:rPr>
          <w:t xml:space="preserve"> w</w:t>
        </w:r>
      </w:hyperlink>
      <w:r w:rsidRPr="00457CC9">
        <w:rPr>
          <w:bCs/>
          <w:sz w:val="22"/>
          <w:szCs w:val="22"/>
        </w:rPr>
        <w:t xml:space="preserve"> Barlinku</w:t>
      </w:r>
      <w:r w:rsidRPr="00457CC9">
        <w:rPr>
          <w:sz w:val="22"/>
          <w:szCs w:val="22"/>
        </w:rPr>
        <w:t>, zawarta została niniejsza umowa o następującej treści:</w:t>
      </w:r>
    </w:p>
    <w:p w:rsidR="00DF4C96" w:rsidRDefault="00DF4C96" w:rsidP="00DF4C96">
      <w:pPr>
        <w:jc w:val="both"/>
        <w:rPr>
          <w:sz w:val="16"/>
          <w:szCs w:val="16"/>
        </w:rPr>
      </w:pPr>
    </w:p>
    <w:p w:rsidR="00DF4C96" w:rsidRPr="0008753E" w:rsidRDefault="00DF4C96" w:rsidP="00DF4C96">
      <w:pPr>
        <w:jc w:val="both"/>
        <w:rPr>
          <w:sz w:val="16"/>
          <w:szCs w:val="16"/>
        </w:rPr>
      </w:pPr>
    </w:p>
    <w:p w:rsidR="00DF4C96" w:rsidRPr="001E2829" w:rsidRDefault="00DF4C96" w:rsidP="00DF4C96">
      <w:pPr>
        <w:jc w:val="center"/>
        <w:rPr>
          <w:b/>
          <w:sz w:val="22"/>
          <w:szCs w:val="22"/>
        </w:rPr>
      </w:pPr>
      <w:r w:rsidRPr="001E2829">
        <w:rPr>
          <w:b/>
          <w:sz w:val="22"/>
          <w:szCs w:val="22"/>
        </w:rPr>
        <w:t>§1</w:t>
      </w:r>
    </w:p>
    <w:p w:rsidR="00DF4C96" w:rsidRDefault="00DF4C96" w:rsidP="00DF4C96">
      <w:pPr>
        <w:jc w:val="center"/>
        <w:rPr>
          <w:b/>
          <w:sz w:val="22"/>
          <w:szCs w:val="22"/>
        </w:rPr>
      </w:pPr>
      <w:r>
        <w:rPr>
          <w:b/>
          <w:sz w:val="22"/>
          <w:szCs w:val="22"/>
        </w:rPr>
        <w:t>Definicja i interpretacja</w:t>
      </w:r>
    </w:p>
    <w:p w:rsidR="00DF4C96" w:rsidRPr="00DB77F7" w:rsidRDefault="00DF4C96" w:rsidP="00DF4C96">
      <w:pPr>
        <w:jc w:val="both"/>
        <w:rPr>
          <w:sz w:val="4"/>
          <w:szCs w:val="4"/>
        </w:rPr>
      </w:pPr>
    </w:p>
    <w:p w:rsidR="00DF4C96" w:rsidRPr="001736F6" w:rsidRDefault="00DF4C96" w:rsidP="00DF4C96">
      <w:pPr>
        <w:jc w:val="both"/>
        <w:rPr>
          <w:sz w:val="22"/>
          <w:szCs w:val="22"/>
        </w:rPr>
      </w:pPr>
      <w:r w:rsidRPr="001736F6">
        <w:rPr>
          <w:sz w:val="22"/>
          <w:szCs w:val="22"/>
        </w:rPr>
        <w:t xml:space="preserve">Na potrzeby </w:t>
      </w:r>
      <w:r>
        <w:rPr>
          <w:sz w:val="22"/>
          <w:szCs w:val="22"/>
        </w:rPr>
        <w:t>niniejszej u</w:t>
      </w:r>
      <w:r w:rsidRPr="001736F6">
        <w:rPr>
          <w:sz w:val="22"/>
          <w:szCs w:val="22"/>
        </w:rPr>
        <w:t xml:space="preserve">mowy następujące słowa i wyrażenia będą miały znaczenie </w:t>
      </w:r>
      <w:r>
        <w:rPr>
          <w:sz w:val="22"/>
          <w:szCs w:val="22"/>
        </w:rPr>
        <w:t xml:space="preserve">poniżej </w:t>
      </w:r>
      <w:r w:rsidRPr="001736F6">
        <w:rPr>
          <w:sz w:val="22"/>
          <w:szCs w:val="22"/>
        </w:rPr>
        <w:t>im</w:t>
      </w:r>
      <w:r>
        <w:rPr>
          <w:sz w:val="22"/>
          <w:szCs w:val="22"/>
        </w:rPr>
        <w:t>  </w:t>
      </w:r>
      <w:r w:rsidRPr="001736F6">
        <w:rPr>
          <w:sz w:val="22"/>
          <w:szCs w:val="22"/>
        </w:rPr>
        <w:t>przypisane chyba, że kontekst wymaga inaczej:</w:t>
      </w:r>
    </w:p>
    <w:p w:rsidR="00DF4C96" w:rsidRDefault="00DF4C96" w:rsidP="006D7F6E">
      <w:pPr>
        <w:numPr>
          <w:ilvl w:val="0"/>
          <w:numId w:val="12"/>
        </w:numPr>
        <w:ind w:left="335" w:hanging="335"/>
        <w:jc w:val="both"/>
        <w:rPr>
          <w:sz w:val="22"/>
          <w:szCs w:val="22"/>
        </w:rPr>
      </w:pPr>
      <w:r w:rsidRPr="001736F6">
        <w:rPr>
          <w:b/>
          <w:sz w:val="22"/>
          <w:szCs w:val="22"/>
        </w:rPr>
        <w:t xml:space="preserve">Wykonawca </w:t>
      </w:r>
      <w:r w:rsidRPr="007A0E80">
        <w:rPr>
          <w:sz w:val="22"/>
          <w:szCs w:val="22"/>
        </w:rPr>
        <w:t xml:space="preserve">– </w:t>
      </w:r>
      <w:r w:rsidRPr="001736F6">
        <w:rPr>
          <w:sz w:val="22"/>
          <w:szCs w:val="22"/>
        </w:rPr>
        <w:t xml:space="preserve">oznacza </w:t>
      </w:r>
      <w:r>
        <w:rPr>
          <w:sz w:val="22"/>
          <w:szCs w:val="22"/>
        </w:rPr>
        <w:t xml:space="preserve">wykonawcę robót będących </w:t>
      </w:r>
      <w:r w:rsidRPr="001736F6">
        <w:rPr>
          <w:sz w:val="22"/>
          <w:szCs w:val="22"/>
        </w:rPr>
        <w:t>przedmiotem niniejszej umowy</w:t>
      </w:r>
      <w:r>
        <w:rPr>
          <w:sz w:val="22"/>
          <w:szCs w:val="22"/>
        </w:rPr>
        <w:t>.</w:t>
      </w:r>
      <w:r w:rsidRPr="00FE4F0A">
        <w:rPr>
          <w:sz w:val="22"/>
          <w:szCs w:val="22"/>
        </w:rPr>
        <w:t xml:space="preserve"> </w:t>
      </w:r>
      <w:r w:rsidRPr="00B14318">
        <w:rPr>
          <w:sz w:val="22"/>
          <w:szCs w:val="22"/>
        </w:rPr>
        <w:t xml:space="preserve">Pojęcie </w:t>
      </w:r>
      <w:r>
        <w:rPr>
          <w:sz w:val="22"/>
          <w:szCs w:val="22"/>
        </w:rPr>
        <w:t>to</w:t>
      </w:r>
      <w:r w:rsidRPr="00B14318">
        <w:rPr>
          <w:sz w:val="22"/>
          <w:szCs w:val="22"/>
        </w:rPr>
        <w:t xml:space="preserve"> jest tożsame/równo</w:t>
      </w:r>
      <w:r>
        <w:rPr>
          <w:sz w:val="22"/>
          <w:szCs w:val="22"/>
        </w:rPr>
        <w:t xml:space="preserve">znaczne z </w:t>
      </w:r>
      <w:r w:rsidRPr="00B14318">
        <w:rPr>
          <w:sz w:val="22"/>
          <w:szCs w:val="22"/>
        </w:rPr>
        <w:t xml:space="preserve">pojęciem </w:t>
      </w:r>
      <w:r>
        <w:rPr>
          <w:sz w:val="22"/>
          <w:szCs w:val="22"/>
        </w:rPr>
        <w:t>Wykonawca Robót</w:t>
      </w:r>
      <w:r w:rsidRPr="00B14318">
        <w:rPr>
          <w:sz w:val="22"/>
          <w:szCs w:val="22"/>
        </w:rPr>
        <w:t>.</w:t>
      </w:r>
    </w:p>
    <w:p w:rsidR="00DF4C96" w:rsidRPr="00FE4F0A" w:rsidRDefault="00DF4C96" w:rsidP="006D7F6E">
      <w:pPr>
        <w:numPr>
          <w:ilvl w:val="0"/>
          <w:numId w:val="12"/>
        </w:numPr>
        <w:ind w:left="335" w:hanging="335"/>
        <w:jc w:val="both"/>
        <w:rPr>
          <w:sz w:val="22"/>
          <w:szCs w:val="22"/>
        </w:rPr>
      </w:pPr>
      <w:r w:rsidRPr="002070BD">
        <w:rPr>
          <w:b/>
          <w:sz w:val="22"/>
          <w:szCs w:val="22"/>
        </w:rPr>
        <w:t xml:space="preserve">Kontrakt - </w:t>
      </w:r>
      <w:r w:rsidRPr="002070BD">
        <w:rPr>
          <w:sz w:val="22"/>
          <w:szCs w:val="22"/>
        </w:rPr>
        <w:t xml:space="preserve">oznacza </w:t>
      </w:r>
      <w:r>
        <w:rPr>
          <w:sz w:val="22"/>
          <w:szCs w:val="22"/>
        </w:rPr>
        <w:t xml:space="preserve">niniejszą </w:t>
      </w:r>
      <w:r w:rsidRPr="002070BD">
        <w:rPr>
          <w:sz w:val="22"/>
          <w:szCs w:val="22"/>
        </w:rPr>
        <w:t>umowę</w:t>
      </w:r>
      <w:r>
        <w:rPr>
          <w:sz w:val="22"/>
          <w:szCs w:val="22"/>
        </w:rPr>
        <w:t>.</w:t>
      </w:r>
    </w:p>
    <w:p w:rsidR="00DF4C96" w:rsidRPr="00B14318" w:rsidRDefault="00DF4C96" w:rsidP="006D7F6E">
      <w:pPr>
        <w:numPr>
          <w:ilvl w:val="0"/>
          <w:numId w:val="12"/>
        </w:numPr>
        <w:ind w:left="335" w:hanging="335"/>
        <w:jc w:val="both"/>
        <w:rPr>
          <w:sz w:val="22"/>
          <w:szCs w:val="22"/>
        </w:rPr>
      </w:pPr>
      <w:r w:rsidRPr="00B14318">
        <w:rPr>
          <w:b/>
          <w:sz w:val="22"/>
          <w:szCs w:val="22"/>
        </w:rPr>
        <w:t>Nadzór Inwestorski</w:t>
      </w:r>
      <w:r w:rsidRPr="00B14318">
        <w:rPr>
          <w:sz w:val="22"/>
          <w:szCs w:val="22"/>
        </w:rPr>
        <w:t xml:space="preserve"> – oznacza firmę </w:t>
      </w:r>
      <w:r>
        <w:rPr>
          <w:sz w:val="22"/>
          <w:szCs w:val="22"/>
        </w:rPr>
        <w:t xml:space="preserve">upoważnioną </w:t>
      </w:r>
      <w:r w:rsidRPr="00B14318">
        <w:rPr>
          <w:sz w:val="22"/>
          <w:szCs w:val="22"/>
        </w:rPr>
        <w:t>przez Zama</w:t>
      </w:r>
      <w:r>
        <w:rPr>
          <w:sz w:val="22"/>
          <w:szCs w:val="22"/>
        </w:rPr>
        <w:t>wiającego do zarządzania zadaniem</w:t>
      </w:r>
      <w:r w:rsidRPr="00B14318">
        <w:rPr>
          <w:sz w:val="22"/>
          <w:szCs w:val="22"/>
        </w:rPr>
        <w:t>, czyli podejmowania działań i decyzji organizacyjnych oraz technicznych związanych z</w:t>
      </w:r>
      <w:r>
        <w:rPr>
          <w:sz w:val="22"/>
          <w:szCs w:val="22"/>
        </w:rPr>
        <w:t> </w:t>
      </w:r>
      <w:r w:rsidRPr="00B14318">
        <w:rPr>
          <w:sz w:val="22"/>
          <w:szCs w:val="22"/>
        </w:rPr>
        <w:t>realizacją niniejszej umowy</w:t>
      </w:r>
      <w:r>
        <w:rPr>
          <w:sz w:val="22"/>
          <w:szCs w:val="22"/>
        </w:rPr>
        <w:t xml:space="preserve">, </w:t>
      </w:r>
      <w:r w:rsidRPr="001736F6">
        <w:rPr>
          <w:sz w:val="22"/>
          <w:szCs w:val="22"/>
        </w:rPr>
        <w:t>wyłonion</w:t>
      </w:r>
      <w:r>
        <w:rPr>
          <w:sz w:val="22"/>
          <w:szCs w:val="22"/>
        </w:rPr>
        <w:t>ą</w:t>
      </w:r>
      <w:r w:rsidRPr="001736F6">
        <w:rPr>
          <w:sz w:val="22"/>
          <w:szCs w:val="22"/>
        </w:rPr>
        <w:t xml:space="preserve"> odrębnym postępowan</w:t>
      </w:r>
      <w:r>
        <w:rPr>
          <w:sz w:val="22"/>
          <w:szCs w:val="22"/>
        </w:rPr>
        <w:t>iem</w:t>
      </w:r>
      <w:r w:rsidRPr="00B14318">
        <w:rPr>
          <w:sz w:val="22"/>
          <w:szCs w:val="22"/>
        </w:rPr>
        <w:t>. Pojęcie Nadzoru Inwestorskiego jest tożsame/równo</w:t>
      </w:r>
      <w:r>
        <w:rPr>
          <w:sz w:val="22"/>
          <w:szCs w:val="22"/>
        </w:rPr>
        <w:t xml:space="preserve">znaczne z </w:t>
      </w:r>
      <w:r w:rsidRPr="00B14318">
        <w:rPr>
          <w:sz w:val="22"/>
          <w:szCs w:val="22"/>
        </w:rPr>
        <w:t>pojęciem Inżyniera Kontraktu.</w:t>
      </w:r>
    </w:p>
    <w:p w:rsidR="00DF4C96" w:rsidRDefault="00DF4C96" w:rsidP="006D7F6E">
      <w:pPr>
        <w:numPr>
          <w:ilvl w:val="0"/>
          <w:numId w:val="12"/>
        </w:numPr>
        <w:ind w:left="335" w:hanging="335"/>
        <w:jc w:val="both"/>
        <w:rPr>
          <w:sz w:val="22"/>
          <w:szCs w:val="22"/>
        </w:rPr>
      </w:pPr>
      <w:r w:rsidRPr="00FE4F0A">
        <w:rPr>
          <w:b/>
          <w:sz w:val="22"/>
          <w:szCs w:val="22"/>
        </w:rPr>
        <w:t>Odbiór częściowy</w:t>
      </w:r>
      <w:r w:rsidRPr="00FE4F0A">
        <w:rPr>
          <w:sz w:val="22"/>
          <w:szCs w:val="22"/>
        </w:rPr>
        <w:t xml:space="preserve"> – protokolarne potwierdzenie wykonania </w:t>
      </w:r>
      <w:r>
        <w:rPr>
          <w:sz w:val="22"/>
          <w:szCs w:val="22"/>
        </w:rPr>
        <w:t>określonego etapu robót. Odbiór  </w:t>
      </w:r>
      <w:r w:rsidRPr="00FE4F0A">
        <w:rPr>
          <w:sz w:val="22"/>
          <w:szCs w:val="22"/>
        </w:rPr>
        <w:t>częściowy nie rozpoczyna biegu okresu rękojmi i gwar</w:t>
      </w:r>
      <w:r>
        <w:rPr>
          <w:sz w:val="22"/>
          <w:szCs w:val="22"/>
        </w:rPr>
        <w:t>ancji. Odebrane częściowo przez Zamawiającego</w:t>
      </w:r>
      <w:r w:rsidRPr="00FE4F0A">
        <w:rPr>
          <w:sz w:val="22"/>
          <w:szCs w:val="22"/>
        </w:rPr>
        <w:t xml:space="preserve"> prace, pozostają nadal pod kontrolą </w:t>
      </w:r>
      <w:r>
        <w:rPr>
          <w:sz w:val="22"/>
          <w:szCs w:val="22"/>
        </w:rPr>
        <w:t>W</w:t>
      </w:r>
      <w:r w:rsidRPr="00FE4F0A">
        <w:rPr>
          <w:sz w:val="22"/>
          <w:szCs w:val="22"/>
        </w:rPr>
        <w:t>ykonawcy, na Zamawiającego nie przechodzi ryzyko i odpowiedzialność a protokół odbioru częściowego nie stanowi pokwitowania w rozumieniu art. 462 § 1 Kodeksu cywilnego</w:t>
      </w:r>
      <w:r>
        <w:rPr>
          <w:sz w:val="22"/>
          <w:szCs w:val="22"/>
        </w:rPr>
        <w:t>.</w:t>
      </w:r>
    </w:p>
    <w:p w:rsidR="00DF4C96" w:rsidRDefault="00DF4C96" w:rsidP="006D7F6E">
      <w:pPr>
        <w:numPr>
          <w:ilvl w:val="0"/>
          <w:numId w:val="12"/>
        </w:numPr>
        <w:ind w:left="335" w:hanging="335"/>
        <w:jc w:val="both"/>
        <w:rPr>
          <w:sz w:val="22"/>
          <w:szCs w:val="22"/>
        </w:rPr>
      </w:pPr>
      <w:r>
        <w:rPr>
          <w:b/>
          <w:sz w:val="22"/>
          <w:szCs w:val="22"/>
        </w:rPr>
        <w:t xml:space="preserve">Zakończenie realizacji robót </w:t>
      </w:r>
      <w:r>
        <w:rPr>
          <w:sz w:val="22"/>
          <w:szCs w:val="22"/>
        </w:rPr>
        <w:t xml:space="preserve"> </w:t>
      </w:r>
      <w:r w:rsidRPr="008508F3">
        <w:rPr>
          <w:b/>
          <w:sz w:val="22"/>
          <w:szCs w:val="22"/>
        </w:rPr>
        <w:t>budowlanych</w:t>
      </w:r>
      <w:r>
        <w:rPr>
          <w:sz w:val="22"/>
          <w:szCs w:val="22"/>
        </w:rPr>
        <w:t xml:space="preserve"> -  realizację robót budowlanych uznaje się za zakończoną wówczas gdy </w:t>
      </w:r>
      <w:r w:rsidRPr="00D90ECF">
        <w:rPr>
          <w:sz w:val="22"/>
          <w:szCs w:val="22"/>
        </w:rPr>
        <w:t>łącznie zachodzą niżej wymienione</w:t>
      </w:r>
      <w:r>
        <w:rPr>
          <w:sz w:val="22"/>
          <w:szCs w:val="22"/>
        </w:rPr>
        <w:t xml:space="preserve"> warunki:</w:t>
      </w:r>
    </w:p>
    <w:p w:rsidR="00DF4C96" w:rsidRDefault="00DF4C96" w:rsidP="006D7F6E">
      <w:pPr>
        <w:numPr>
          <w:ilvl w:val="0"/>
          <w:numId w:val="39"/>
        </w:numPr>
        <w:jc w:val="both"/>
        <w:rPr>
          <w:sz w:val="22"/>
          <w:szCs w:val="22"/>
        </w:rPr>
      </w:pPr>
      <w:r w:rsidRPr="00DF7010">
        <w:rPr>
          <w:sz w:val="22"/>
          <w:szCs w:val="22"/>
        </w:rPr>
        <w:t>Wykonawca zakończył roboty budowlane objęte niniejszą umową</w:t>
      </w:r>
      <w:r>
        <w:rPr>
          <w:sz w:val="22"/>
          <w:szCs w:val="22"/>
        </w:rPr>
        <w:t>, w tym uporządkował teren inwestycji,</w:t>
      </w:r>
    </w:p>
    <w:p w:rsidR="00DF4C96" w:rsidRDefault="00DF4C96" w:rsidP="006D7F6E">
      <w:pPr>
        <w:numPr>
          <w:ilvl w:val="0"/>
          <w:numId w:val="39"/>
        </w:numPr>
        <w:jc w:val="both"/>
        <w:rPr>
          <w:sz w:val="22"/>
          <w:szCs w:val="22"/>
        </w:rPr>
      </w:pPr>
      <w:r>
        <w:rPr>
          <w:sz w:val="22"/>
          <w:szCs w:val="22"/>
        </w:rPr>
        <w:t xml:space="preserve">dokonany zostanie wpis </w:t>
      </w:r>
      <w:r w:rsidRPr="00DF7010">
        <w:rPr>
          <w:sz w:val="22"/>
          <w:szCs w:val="22"/>
        </w:rPr>
        <w:t>kierownik</w:t>
      </w:r>
      <w:r>
        <w:rPr>
          <w:sz w:val="22"/>
          <w:szCs w:val="22"/>
        </w:rPr>
        <w:t>a</w:t>
      </w:r>
      <w:r w:rsidRPr="00DF7010">
        <w:rPr>
          <w:sz w:val="22"/>
          <w:szCs w:val="22"/>
        </w:rPr>
        <w:t xml:space="preserve"> budowy</w:t>
      </w:r>
      <w:r>
        <w:rPr>
          <w:sz w:val="22"/>
          <w:szCs w:val="22"/>
        </w:rPr>
        <w:t xml:space="preserve"> do Dziennika Budowy</w:t>
      </w:r>
      <w:r w:rsidRPr="00AA5D22">
        <w:rPr>
          <w:sz w:val="22"/>
          <w:szCs w:val="22"/>
        </w:rPr>
        <w:t xml:space="preserve"> </w:t>
      </w:r>
      <w:r>
        <w:rPr>
          <w:sz w:val="22"/>
          <w:szCs w:val="22"/>
        </w:rPr>
        <w:t>o zakończeniu robót budowlanych oraz wpis Nadzoru Inwestorskiego potwierdzający taki stan rzeczy.</w:t>
      </w:r>
    </w:p>
    <w:p w:rsidR="00DF4C96" w:rsidRPr="00D03512" w:rsidRDefault="00DF4C96" w:rsidP="006D7F6E">
      <w:pPr>
        <w:numPr>
          <w:ilvl w:val="0"/>
          <w:numId w:val="12"/>
        </w:numPr>
        <w:ind w:left="335" w:hanging="335"/>
        <w:jc w:val="both"/>
        <w:rPr>
          <w:sz w:val="22"/>
          <w:szCs w:val="22"/>
        </w:rPr>
      </w:pPr>
      <w:r w:rsidRPr="00D03512">
        <w:rPr>
          <w:b/>
          <w:sz w:val="22"/>
          <w:szCs w:val="22"/>
        </w:rPr>
        <w:t>Odbiór końcowy</w:t>
      </w:r>
      <w:r w:rsidRPr="00D03512">
        <w:rPr>
          <w:sz w:val="22"/>
          <w:szCs w:val="22"/>
        </w:rPr>
        <w:t xml:space="preserve"> – protokolarne przekazanie z udziałem stron Kontraktu  przedmiotu umowy w  stanie gotowym do użytkowania po pozytywnym zakończeniu odbiorów częściowych, po  dokonaniu przez Komisję odbiorową oceny wykonania w sposób prawidłowy </w:t>
      </w:r>
      <w:r>
        <w:rPr>
          <w:sz w:val="22"/>
          <w:szCs w:val="22"/>
        </w:rPr>
        <w:t>przedmiotu umowy</w:t>
      </w:r>
      <w:r w:rsidRPr="00D03512">
        <w:rPr>
          <w:sz w:val="22"/>
          <w:szCs w:val="22"/>
        </w:rPr>
        <w:t>. Dokonanie odbioru końcowego potwierdzone jest podpisaniem Protokołu odbioru końcowego. Odbiór końcowy rozpoczyna bieg rękojmi i gwarancji dla całej inwestycji.</w:t>
      </w:r>
    </w:p>
    <w:p w:rsidR="00DF4C96" w:rsidRPr="00FE4F0A" w:rsidRDefault="00DF4C96" w:rsidP="006D7F6E">
      <w:pPr>
        <w:numPr>
          <w:ilvl w:val="0"/>
          <w:numId w:val="12"/>
        </w:numPr>
        <w:ind w:left="335" w:hanging="335"/>
        <w:jc w:val="both"/>
        <w:rPr>
          <w:sz w:val="22"/>
          <w:szCs w:val="22"/>
        </w:rPr>
      </w:pPr>
      <w:r w:rsidRPr="00E920D6">
        <w:rPr>
          <w:b/>
          <w:sz w:val="22"/>
          <w:szCs w:val="22"/>
        </w:rPr>
        <w:lastRenderedPageBreak/>
        <w:t>Odbiór ostateczny</w:t>
      </w:r>
      <w:r w:rsidRPr="00FE4F0A">
        <w:rPr>
          <w:sz w:val="22"/>
          <w:szCs w:val="22"/>
        </w:rPr>
        <w:t xml:space="preserve"> - dokonywany po upływie okresu rękojmi i gwarancji</w:t>
      </w:r>
      <w:r>
        <w:rPr>
          <w:sz w:val="22"/>
          <w:szCs w:val="22"/>
        </w:rPr>
        <w:t xml:space="preserve"> i usunięciu wad. W</w:t>
      </w:r>
      <w:r w:rsidRPr="00FE4F0A">
        <w:rPr>
          <w:sz w:val="22"/>
          <w:szCs w:val="22"/>
        </w:rPr>
        <w:t>ykonawca otrzyma o</w:t>
      </w:r>
      <w:r>
        <w:rPr>
          <w:sz w:val="22"/>
          <w:szCs w:val="22"/>
        </w:rPr>
        <w:t>d  </w:t>
      </w:r>
      <w:r w:rsidRPr="00FE4F0A">
        <w:rPr>
          <w:sz w:val="22"/>
          <w:szCs w:val="22"/>
        </w:rPr>
        <w:t>Zamawiającego dokument poświadczaj</w:t>
      </w:r>
      <w:r>
        <w:rPr>
          <w:sz w:val="22"/>
          <w:szCs w:val="22"/>
        </w:rPr>
        <w:t xml:space="preserve">ący odbiór ostateczny </w:t>
      </w:r>
      <w:r w:rsidRPr="00FE4F0A">
        <w:rPr>
          <w:sz w:val="22"/>
          <w:szCs w:val="22"/>
        </w:rPr>
        <w:t>obiektu budowlanego</w:t>
      </w:r>
      <w:r w:rsidRPr="00FE3681">
        <w:rPr>
          <w:sz w:val="22"/>
          <w:szCs w:val="22"/>
        </w:rPr>
        <w:t xml:space="preserve"> </w:t>
      </w:r>
      <w:r>
        <w:rPr>
          <w:sz w:val="22"/>
          <w:szCs w:val="22"/>
        </w:rPr>
        <w:t>wolnego</w:t>
      </w:r>
      <w:r w:rsidRPr="00FE4F0A">
        <w:rPr>
          <w:sz w:val="22"/>
          <w:szCs w:val="22"/>
        </w:rPr>
        <w:t xml:space="preserve"> od wad. Wraz z odbiorem ostatecznym nastąpi pełne rozliczenie </w:t>
      </w:r>
      <w:r>
        <w:rPr>
          <w:sz w:val="22"/>
          <w:szCs w:val="22"/>
        </w:rPr>
        <w:t>s</w:t>
      </w:r>
      <w:r w:rsidRPr="00FE4F0A">
        <w:rPr>
          <w:sz w:val="22"/>
          <w:szCs w:val="22"/>
        </w:rPr>
        <w:t xml:space="preserve">tron </w:t>
      </w:r>
      <w:r>
        <w:rPr>
          <w:sz w:val="22"/>
          <w:szCs w:val="22"/>
        </w:rPr>
        <w:t xml:space="preserve">niniejszej </w:t>
      </w:r>
      <w:r w:rsidRPr="00FE4F0A">
        <w:rPr>
          <w:sz w:val="22"/>
          <w:szCs w:val="22"/>
        </w:rPr>
        <w:t xml:space="preserve">umowy poprzez zwrot zatrzymanej </w:t>
      </w:r>
      <w:r>
        <w:rPr>
          <w:sz w:val="22"/>
          <w:szCs w:val="22"/>
        </w:rPr>
        <w:t>części zabezpieczenia należytego wykonania umowy</w:t>
      </w:r>
      <w:r w:rsidRPr="00FE4F0A">
        <w:rPr>
          <w:sz w:val="22"/>
          <w:szCs w:val="22"/>
        </w:rPr>
        <w:t>.</w:t>
      </w:r>
    </w:p>
    <w:p w:rsidR="00DF4C96" w:rsidRPr="00F321BE" w:rsidRDefault="00DF4C96" w:rsidP="006D7F6E">
      <w:pPr>
        <w:numPr>
          <w:ilvl w:val="0"/>
          <w:numId w:val="12"/>
        </w:numPr>
        <w:ind w:left="335" w:hanging="335"/>
        <w:jc w:val="both"/>
        <w:rPr>
          <w:sz w:val="22"/>
          <w:szCs w:val="22"/>
        </w:rPr>
      </w:pPr>
      <w:r w:rsidRPr="00F321BE">
        <w:rPr>
          <w:b/>
          <w:sz w:val="22"/>
          <w:szCs w:val="22"/>
        </w:rPr>
        <w:t>Zakończenie realizacji umowy</w:t>
      </w:r>
      <w:r w:rsidRPr="00F321BE">
        <w:rPr>
          <w:sz w:val="22"/>
          <w:szCs w:val="22"/>
        </w:rPr>
        <w:t xml:space="preserve">  -  za zakończenie realizacji umowy uznaje się podpisanie protokołu odbioru </w:t>
      </w:r>
      <w:r>
        <w:rPr>
          <w:sz w:val="22"/>
          <w:szCs w:val="22"/>
        </w:rPr>
        <w:t>ostatecznego</w:t>
      </w:r>
      <w:r w:rsidRPr="00F321BE">
        <w:rPr>
          <w:sz w:val="22"/>
          <w:szCs w:val="22"/>
        </w:rPr>
        <w:t xml:space="preserve">, </w:t>
      </w:r>
      <w:r>
        <w:rPr>
          <w:sz w:val="22"/>
          <w:szCs w:val="22"/>
        </w:rPr>
        <w:t>a</w:t>
      </w:r>
      <w:r w:rsidRPr="00F321BE">
        <w:rPr>
          <w:sz w:val="22"/>
          <w:szCs w:val="22"/>
        </w:rPr>
        <w:t xml:space="preserve"> data podpisania protokołu odbioru </w:t>
      </w:r>
      <w:r>
        <w:rPr>
          <w:sz w:val="22"/>
          <w:szCs w:val="22"/>
        </w:rPr>
        <w:t>ostatecznego</w:t>
      </w:r>
      <w:r w:rsidRPr="00F321BE">
        <w:rPr>
          <w:sz w:val="22"/>
          <w:szCs w:val="22"/>
        </w:rPr>
        <w:t xml:space="preserve"> jest datą zakończenia realizacji</w:t>
      </w:r>
      <w:r>
        <w:rPr>
          <w:sz w:val="22"/>
          <w:szCs w:val="22"/>
        </w:rPr>
        <w:t xml:space="preserve"> </w:t>
      </w:r>
      <w:r w:rsidRPr="00F321BE">
        <w:rPr>
          <w:sz w:val="22"/>
          <w:szCs w:val="22"/>
        </w:rPr>
        <w:t>umowy.</w:t>
      </w:r>
    </w:p>
    <w:p w:rsidR="00DF4C96" w:rsidRDefault="00DF4C96" w:rsidP="006D7F6E">
      <w:pPr>
        <w:numPr>
          <w:ilvl w:val="0"/>
          <w:numId w:val="12"/>
        </w:numPr>
        <w:ind w:left="335" w:hanging="335"/>
        <w:jc w:val="both"/>
        <w:rPr>
          <w:sz w:val="22"/>
          <w:szCs w:val="22"/>
        </w:rPr>
      </w:pPr>
      <w:r w:rsidRPr="0043373F">
        <w:rPr>
          <w:b/>
          <w:sz w:val="22"/>
          <w:szCs w:val="22"/>
        </w:rPr>
        <w:t>Komisja odbiorowa</w:t>
      </w:r>
      <w:r w:rsidRPr="00FE4F0A">
        <w:rPr>
          <w:sz w:val="22"/>
          <w:szCs w:val="22"/>
        </w:rPr>
        <w:t xml:space="preserve"> – komisja przeprowadzająca czynności odbioru końcowego, powołana przez Zamawiającego</w:t>
      </w:r>
      <w:r>
        <w:rPr>
          <w:sz w:val="22"/>
          <w:szCs w:val="22"/>
        </w:rPr>
        <w:t xml:space="preserve"> z udziałem zainteresowanych Stron.</w:t>
      </w:r>
    </w:p>
    <w:p w:rsidR="00DF4C96" w:rsidRPr="00FE4F0A" w:rsidRDefault="00DF4C96" w:rsidP="006D7F6E">
      <w:pPr>
        <w:numPr>
          <w:ilvl w:val="0"/>
          <w:numId w:val="12"/>
        </w:numPr>
        <w:ind w:left="335" w:hanging="335"/>
        <w:jc w:val="both"/>
        <w:rPr>
          <w:sz w:val="22"/>
          <w:szCs w:val="22"/>
        </w:rPr>
      </w:pPr>
      <w:r w:rsidRPr="0043373F">
        <w:rPr>
          <w:b/>
          <w:sz w:val="22"/>
          <w:szCs w:val="22"/>
        </w:rPr>
        <w:t xml:space="preserve">Teren </w:t>
      </w:r>
      <w:r>
        <w:rPr>
          <w:b/>
          <w:sz w:val="22"/>
          <w:szCs w:val="22"/>
        </w:rPr>
        <w:t>b</w:t>
      </w:r>
      <w:r w:rsidRPr="0043373F">
        <w:rPr>
          <w:b/>
          <w:sz w:val="22"/>
          <w:szCs w:val="22"/>
        </w:rPr>
        <w:t>udowy</w:t>
      </w:r>
      <w:r>
        <w:rPr>
          <w:b/>
          <w:sz w:val="22"/>
          <w:szCs w:val="22"/>
        </w:rPr>
        <w:t>/inwestycji</w:t>
      </w:r>
      <w:r w:rsidRPr="00FE4F0A">
        <w:rPr>
          <w:sz w:val="22"/>
          <w:szCs w:val="22"/>
        </w:rPr>
        <w:t xml:space="preserve"> – teren, przekazany przez Zamawiającego protokolarnie, na którym będzie realizowany </w:t>
      </w:r>
      <w:r>
        <w:rPr>
          <w:sz w:val="22"/>
          <w:szCs w:val="22"/>
        </w:rPr>
        <w:t>p</w:t>
      </w:r>
      <w:r w:rsidRPr="00FE4F0A">
        <w:rPr>
          <w:sz w:val="22"/>
          <w:szCs w:val="22"/>
        </w:rPr>
        <w:t xml:space="preserve">rzedmiot </w:t>
      </w:r>
      <w:r>
        <w:rPr>
          <w:sz w:val="22"/>
          <w:szCs w:val="22"/>
        </w:rPr>
        <w:t>u</w:t>
      </w:r>
      <w:r w:rsidRPr="00FE4F0A">
        <w:rPr>
          <w:sz w:val="22"/>
          <w:szCs w:val="22"/>
        </w:rPr>
        <w:t>mowy wraz z przestrzenią zajmowaną przez urządzenia zaplecza budowy</w:t>
      </w:r>
      <w:r>
        <w:rPr>
          <w:sz w:val="22"/>
          <w:szCs w:val="22"/>
        </w:rPr>
        <w:t>.</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SIWZ</w:t>
      </w:r>
      <w:r w:rsidRPr="0034028C">
        <w:rPr>
          <w:strike/>
          <w:sz w:val="22"/>
          <w:szCs w:val="22"/>
        </w:rPr>
        <w:t xml:space="preserve"> – specyfikacja istotnych warunków zamówienia dla przetargu nieograniczonego poprzedzającego zawarcie niniejszej umowy.</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SST</w:t>
      </w:r>
      <w:r w:rsidRPr="0034028C">
        <w:rPr>
          <w:strike/>
          <w:sz w:val="22"/>
          <w:szCs w:val="22"/>
        </w:rPr>
        <w:t xml:space="preserve"> – szczegółowe specyfikacje techniczne.</w:t>
      </w:r>
    </w:p>
    <w:p w:rsidR="00DF4C96" w:rsidRDefault="00DF4C96" w:rsidP="006D7F6E">
      <w:pPr>
        <w:numPr>
          <w:ilvl w:val="0"/>
          <w:numId w:val="12"/>
        </w:numPr>
        <w:ind w:left="335" w:hanging="335"/>
        <w:jc w:val="both"/>
        <w:rPr>
          <w:sz w:val="22"/>
          <w:szCs w:val="22"/>
        </w:rPr>
      </w:pPr>
      <w:r w:rsidRPr="00367EF9">
        <w:rPr>
          <w:b/>
          <w:sz w:val="22"/>
          <w:szCs w:val="22"/>
        </w:rPr>
        <w:t>Dokumentacja projektowa</w:t>
      </w:r>
      <w:r w:rsidRPr="00367EF9">
        <w:rPr>
          <w:sz w:val="22"/>
          <w:szCs w:val="22"/>
        </w:rPr>
        <w:t xml:space="preserve"> – projekt budowlany</w:t>
      </w:r>
      <w:r>
        <w:rPr>
          <w:sz w:val="22"/>
          <w:szCs w:val="22"/>
        </w:rPr>
        <w:t xml:space="preserve">, </w:t>
      </w:r>
      <w:r w:rsidRPr="00367EF9">
        <w:rPr>
          <w:sz w:val="22"/>
          <w:szCs w:val="22"/>
        </w:rPr>
        <w:t xml:space="preserve">wykonawczy </w:t>
      </w:r>
      <w:r>
        <w:rPr>
          <w:sz w:val="22"/>
          <w:szCs w:val="22"/>
        </w:rPr>
        <w:t xml:space="preserve">opracowany </w:t>
      </w:r>
      <w:r w:rsidRPr="00367EF9">
        <w:rPr>
          <w:sz w:val="22"/>
          <w:szCs w:val="22"/>
        </w:rPr>
        <w:t xml:space="preserve">celem </w:t>
      </w:r>
      <w:r>
        <w:rPr>
          <w:sz w:val="22"/>
          <w:szCs w:val="22"/>
        </w:rPr>
        <w:t>przeprowadzenia</w:t>
      </w:r>
      <w:r w:rsidRPr="00367EF9">
        <w:rPr>
          <w:sz w:val="22"/>
          <w:szCs w:val="22"/>
        </w:rPr>
        <w:t xml:space="preserve"> inwestycji</w:t>
      </w:r>
      <w:r>
        <w:rPr>
          <w:sz w:val="22"/>
          <w:szCs w:val="22"/>
        </w:rPr>
        <w:t xml:space="preserve"> wraz z zgłoszeniem robót, na podstawie którego można realizować roboty budowlane.</w:t>
      </w:r>
    </w:p>
    <w:p w:rsidR="00DF4C96" w:rsidRDefault="00DF4C96" w:rsidP="006D7F6E">
      <w:pPr>
        <w:numPr>
          <w:ilvl w:val="0"/>
          <w:numId w:val="12"/>
        </w:numPr>
        <w:ind w:left="335" w:hanging="335"/>
        <w:jc w:val="both"/>
        <w:rPr>
          <w:sz w:val="22"/>
          <w:szCs w:val="22"/>
        </w:rPr>
      </w:pPr>
      <w:r w:rsidRPr="00EE7EC3">
        <w:rPr>
          <w:b/>
          <w:sz w:val="22"/>
          <w:szCs w:val="22"/>
        </w:rPr>
        <w:t xml:space="preserve">Dokumentacja powykonawcza  - </w:t>
      </w:r>
      <w:r w:rsidRPr="00EE7EC3">
        <w:rPr>
          <w:sz w:val="22"/>
          <w:szCs w:val="22"/>
        </w:rPr>
        <w:t xml:space="preserve">dokumentacja, która została opracowana zgodnie z  art. 57 ust. 1 i 2 ustawy z   dnia 7 lipca 1994 r. Prawo budowlane (t.j. Dz. U. z 2010 r. Nr 243, poz. 1623 ze zm.) </w:t>
      </w:r>
      <w:r w:rsidRPr="0034028C">
        <w:rPr>
          <w:strike/>
          <w:sz w:val="22"/>
          <w:szCs w:val="22"/>
        </w:rPr>
        <w:t xml:space="preserve">oraz </w:t>
      </w:r>
      <w:r w:rsidRPr="004A087C">
        <w:rPr>
          <w:strike/>
          <w:sz w:val="22"/>
          <w:szCs w:val="22"/>
        </w:rPr>
        <w:t>SIWZ stanowiącym integralną cześć niniejszej umowy</w:t>
      </w:r>
      <w:r w:rsidRPr="00EE7EC3">
        <w:rPr>
          <w:sz w:val="22"/>
          <w:szCs w:val="22"/>
        </w:rPr>
        <w:t xml:space="preserve">. Kompletność dokumentacji powykonawczej Wykonawca potwierdza pisemnym oświadczeniem o jej kompletności i prawidłowości wykonania w świetle zapisów ww. </w:t>
      </w:r>
      <w:r>
        <w:rPr>
          <w:sz w:val="22"/>
          <w:szCs w:val="22"/>
        </w:rPr>
        <w:t>ustawy</w:t>
      </w:r>
      <w:r w:rsidRPr="00EE7EC3">
        <w:rPr>
          <w:sz w:val="22"/>
          <w:szCs w:val="22"/>
        </w:rPr>
        <w:t xml:space="preserve"> </w:t>
      </w:r>
      <w:r w:rsidRPr="00E525F4">
        <w:rPr>
          <w:strike/>
          <w:sz w:val="22"/>
          <w:szCs w:val="22"/>
        </w:rPr>
        <w:t>i ww. SIWZ</w:t>
      </w:r>
      <w:r w:rsidRPr="00EE7EC3">
        <w:rPr>
          <w:sz w:val="22"/>
          <w:szCs w:val="22"/>
        </w:rPr>
        <w:t>. Kompletność dokumentacji jest również potwierdzana przez Nadzór Inwestorski.</w:t>
      </w:r>
    </w:p>
    <w:p w:rsidR="00DF4C96" w:rsidRPr="00424E58" w:rsidRDefault="00DF4C96" w:rsidP="006D7F6E">
      <w:pPr>
        <w:numPr>
          <w:ilvl w:val="0"/>
          <w:numId w:val="12"/>
        </w:numPr>
        <w:ind w:left="335" w:hanging="335"/>
        <w:jc w:val="both"/>
        <w:rPr>
          <w:sz w:val="22"/>
          <w:szCs w:val="22"/>
        </w:rPr>
      </w:pPr>
      <w:r w:rsidRPr="00424E58">
        <w:rPr>
          <w:b/>
          <w:sz w:val="22"/>
          <w:szCs w:val="22"/>
        </w:rPr>
        <w:t>Wada</w:t>
      </w:r>
      <w:r w:rsidRPr="00424E58">
        <w:rPr>
          <w:sz w:val="22"/>
          <w:szCs w:val="22"/>
        </w:rPr>
        <w:t xml:space="preserve"> – cecha zmniejszająca wartość</w:t>
      </w:r>
      <w:r>
        <w:rPr>
          <w:sz w:val="22"/>
          <w:szCs w:val="22"/>
        </w:rPr>
        <w:t xml:space="preserve"> wykonanych robót lub urządzeń </w:t>
      </w:r>
      <w:r w:rsidRPr="00424E58">
        <w:rPr>
          <w:sz w:val="22"/>
          <w:szCs w:val="22"/>
        </w:rPr>
        <w:t xml:space="preserve">ze względu na cel oznaczony w </w:t>
      </w:r>
      <w:r>
        <w:rPr>
          <w:sz w:val="22"/>
          <w:szCs w:val="22"/>
        </w:rPr>
        <w:t>u</w:t>
      </w:r>
      <w:r w:rsidRPr="00424E58">
        <w:rPr>
          <w:sz w:val="22"/>
          <w:szCs w:val="22"/>
        </w:rPr>
        <w:t>mowie lub wykonanych niezgodnie z</w:t>
      </w:r>
      <w:r>
        <w:rPr>
          <w:sz w:val="22"/>
          <w:szCs w:val="22"/>
        </w:rPr>
        <w:t xml:space="preserve"> </w:t>
      </w:r>
      <w:r w:rsidRPr="00424E58">
        <w:rPr>
          <w:sz w:val="22"/>
          <w:szCs w:val="22"/>
        </w:rPr>
        <w:t>dokumentacją Zamawiającego lub obowiązującymi w tym zakresie warunkami technicznymi wykonania robót, wiedzą techniczną, normami, lub innymi dokumentami wymaganymi przepisami prawa, jak również brak stanu robót lub urządzeń, o istnieniu którego Wykonawca zapewni</w:t>
      </w:r>
      <w:r>
        <w:rPr>
          <w:sz w:val="22"/>
          <w:szCs w:val="22"/>
        </w:rPr>
        <w:t>ał.</w:t>
      </w:r>
    </w:p>
    <w:p w:rsidR="00DF4C96" w:rsidRDefault="00DF4C96" w:rsidP="00DF4C96">
      <w:pPr>
        <w:jc w:val="both"/>
        <w:rPr>
          <w:sz w:val="22"/>
          <w:szCs w:val="22"/>
        </w:rPr>
      </w:pPr>
    </w:p>
    <w:p w:rsidR="00DF4C96" w:rsidRPr="001E2829" w:rsidRDefault="00DF4C96" w:rsidP="00DF4C96">
      <w:pPr>
        <w:jc w:val="center"/>
        <w:rPr>
          <w:b/>
          <w:sz w:val="22"/>
          <w:szCs w:val="22"/>
        </w:rPr>
      </w:pPr>
      <w:r w:rsidRPr="001E2829">
        <w:rPr>
          <w:b/>
          <w:sz w:val="22"/>
          <w:szCs w:val="22"/>
        </w:rPr>
        <w:t>§</w:t>
      </w:r>
      <w:r>
        <w:rPr>
          <w:b/>
          <w:sz w:val="22"/>
          <w:szCs w:val="22"/>
        </w:rPr>
        <w:t>2</w:t>
      </w:r>
    </w:p>
    <w:p w:rsidR="00DF4C96" w:rsidRPr="005E2104" w:rsidRDefault="00DF4C96" w:rsidP="00DF4C96">
      <w:pPr>
        <w:jc w:val="center"/>
        <w:rPr>
          <w:b/>
          <w:sz w:val="22"/>
          <w:szCs w:val="22"/>
        </w:rPr>
      </w:pPr>
      <w:r w:rsidRPr="005E2104">
        <w:rPr>
          <w:b/>
          <w:sz w:val="22"/>
          <w:szCs w:val="22"/>
        </w:rPr>
        <w:t xml:space="preserve">Przedmiot </w:t>
      </w:r>
      <w:r>
        <w:rPr>
          <w:b/>
          <w:sz w:val="22"/>
          <w:szCs w:val="22"/>
        </w:rPr>
        <w:t>umowy</w:t>
      </w:r>
    </w:p>
    <w:p w:rsidR="00DF4C96" w:rsidRPr="00DB77F7" w:rsidRDefault="00DF4C96" w:rsidP="00DF4C96">
      <w:pPr>
        <w:jc w:val="both"/>
        <w:rPr>
          <w:sz w:val="4"/>
          <w:szCs w:val="4"/>
        </w:rPr>
      </w:pPr>
    </w:p>
    <w:p w:rsidR="00DF4C96" w:rsidRPr="00F91EED" w:rsidRDefault="00DF4C96" w:rsidP="006D7F6E">
      <w:pPr>
        <w:numPr>
          <w:ilvl w:val="0"/>
          <w:numId w:val="13"/>
        </w:numPr>
        <w:ind w:left="284" w:hanging="284"/>
        <w:jc w:val="both"/>
        <w:rPr>
          <w:sz w:val="22"/>
          <w:szCs w:val="22"/>
        </w:rPr>
      </w:pPr>
      <w:r w:rsidRPr="00F91EED">
        <w:rPr>
          <w:sz w:val="22"/>
          <w:szCs w:val="22"/>
        </w:rPr>
        <w:t xml:space="preserve">Zamawiający powierza, a Wykonawca  przyjmuje do realizacji </w:t>
      </w:r>
      <w:hyperlink r:id="rId10" w:history="1">
        <w:r w:rsidRPr="00457CC9">
          <w:rPr>
            <w:bCs/>
            <w:sz w:val="22"/>
            <w:szCs w:val="22"/>
          </w:rPr>
          <w:t>Termomoderniz</w:t>
        </w:r>
        <w:r w:rsidR="00BD3531">
          <w:rPr>
            <w:bCs/>
            <w:sz w:val="22"/>
            <w:szCs w:val="22"/>
          </w:rPr>
          <w:t>ację</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FC5BC5">
          <w:rPr>
            <w:bCs/>
            <w:sz w:val="22"/>
            <w:szCs w:val="22"/>
          </w:rPr>
          <w:t xml:space="preserve"> mieszkalnym przy ul. Szosowej 1</w:t>
        </w:r>
        <w:r w:rsidR="003A392D">
          <w:rPr>
            <w:bCs/>
            <w:sz w:val="22"/>
            <w:szCs w:val="22"/>
          </w:rPr>
          <w:t>3</w:t>
        </w:r>
        <w:r w:rsidRPr="00457CC9">
          <w:rPr>
            <w:bCs/>
            <w:sz w:val="22"/>
            <w:szCs w:val="22"/>
          </w:rPr>
          <w:t xml:space="preserve"> w</w:t>
        </w:r>
      </w:hyperlink>
      <w:r w:rsidRPr="00457CC9">
        <w:rPr>
          <w:bCs/>
          <w:sz w:val="22"/>
          <w:szCs w:val="22"/>
        </w:rPr>
        <w:t xml:space="preserve"> Barlinku</w:t>
      </w:r>
      <w:r w:rsidRPr="00F91EED">
        <w:rPr>
          <w:sz w:val="22"/>
          <w:szCs w:val="22"/>
        </w:rPr>
        <w:t>.</w:t>
      </w:r>
    </w:p>
    <w:p w:rsidR="00DF4C96" w:rsidRPr="00EE3596" w:rsidRDefault="00DF4C96" w:rsidP="006D7F6E">
      <w:pPr>
        <w:numPr>
          <w:ilvl w:val="0"/>
          <w:numId w:val="13"/>
        </w:numPr>
        <w:ind w:left="284" w:hanging="284"/>
        <w:jc w:val="both"/>
        <w:rPr>
          <w:sz w:val="22"/>
          <w:szCs w:val="22"/>
        </w:rPr>
      </w:pPr>
      <w:r w:rsidRPr="00EE3596">
        <w:rPr>
          <w:sz w:val="22"/>
          <w:szCs w:val="22"/>
        </w:rPr>
        <w:t>Wykonawca zobowiązuje się wykonać przedmiot umowy z należytą starannością, zgodnie z wiedzą techniczną, obowiązującymi przepisami techniczno - budowlanymi oraz normami.</w:t>
      </w:r>
    </w:p>
    <w:p w:rsidR="00DF4C96" w:rsidRDefault="00DF4C96" w:rsidP="006D7F6E">
      <w:pPr>
        <w:numPr>
          <w:ilvl w:val="0"/>
          <w:numId w:val="13"/>
        </w:numPr>
        <w:ind w:left="284" w:hanging="284"/>
        <w:jc w:val="both"/>
        <w:rPr>
          <w:sz w:val="22"/>
          <w:szCs w:val="22"/>
        </w:rPr>
      </w:pPr>
      <w:r w:rsidRPr="005F5467">
        <w:rPr>
          <w:sz w:val="22"/>
          <w:szCs w:val="22"/>
        </w:rPr>
        <w:t>Szczegółowy zakres przedmiotu umowy przedstawiają niżej wymienione dokumenty</w:t>
      </w:r>
      <w:r>
        <w:rPr>
          <w:sz w:val="22"/>
          <w:szCs w:val="22"/>
        </w:rPr>
        <w:t xml:space="preserve"> opisujące przedmiot umowy:</w:t>
      </w:r>
    </w:p>
    <w:p w:rsidR="00DF4C96" w:rsidRDefault="00DF4C96" w:rsidP="006D7F6E">
      <w:pPr>
        <w:numPr>
          <w:ilvl w:val="0"/>
          <w:numId w:val="18"/>
        </w:numPr>
        <w:ind w:left="568" w:hanging="284"/>
        <w:jc w:val="both"/>
        <w:rPr>
          <w:sz w:val="22"/>
          <w:szCs w:val="22"/>
        </w:rPr>
      </w:pPr>
      <w:r>
        <w:rPr>
          <w:sz w:val="22"/>
          <w:szCs w:val="22"/>
        </w:rPr>
        <w:t>n</w:t>
      </w:r>
      <w:r w:rsidRPr="001E2829">
        <w:rPr>
          <w:sz w:val="22"/>
          <w:szCs w:val="22"/>
        </w:rPr>
        <w:t>iniejsz</w:t>
      </w:r>
      <w:r>
        <w:rPr>
          <w:sz w:val="22"/>
          <w:szCs w:val="22"/>
        </w:rPr>
        <w:t>a umowa</w:t>
      </w:r>
      <w:r w:rsidRPr="001E2829">
        <w:rPr>
          <w:sz w:val="22"/>
          <w:szCs w:val="22"/>
        </w:rPr>
        <w:t>,</w:t>
      </w:r>
    </w:p>
    <w:p w:rsidR="00DF4C96" w:rsidRPr="00D707C0" w:rsidRDefault="00DF4C96" w:rsidP="006D7F6E">
      <w:pPr>
        <w:numPr>
          <w:ilvl w:val="0"/>
          <w:numId w:val="18"/>
        </w:numPr>
        <w:ind w:left="568" w:hanging="284"/>
        <w:jc w:val="both"/>
        <w:rPr>
          <w:sz w:val="22"/>
          <w:szCs w:val="22"/>
        </w:rPr>
      </w:pPr>
      <w:r w:rsidRPr="00E525F4">
        <w:rPr>
          <w:strike/>
          <w:sz w:val="22"/>
          <w:szCs w:val="22"/>
        </w:rPr>
        <w:t>Specyfikacja Istotnych Warunków Zamówienia</w:t>
      </w:r>
      <w:r w:rsidRPr="00D707C0">
        <w:rPr>
          <w:sz w:val="22"/>
          <w:szCs w:val="22"/>
        </w:rPr>
        <w:t>,</w:t>
      </w:r>
    </w:p>
    <w:p w:rsidR="00DF4C96" w:rsidRPr="00C717E1" w:rsidRDefault="00DF4C96" w:rsidP="006D7F6E">
      <w:pPr>
        <w:numPr>
          <w:ilvl w:val="0"/>
          <w:numId w:val="18"/>
        </w:numPr>
        <w:ind w:left="568" w:hanging="284"/>
        <w:jc w:val="both"/>
        <w:rPr>
          <w:sz w:val="22"/>
          <w:szCs w:val="22"/>
        </w:rPr>
      </w:pPr>
      <w:r w:rsidRPr="004A087C">
        <w:rPr>
          <w:strike/>
          <w:sz w:val="22"/>
          <w:szCs w:val="22"/>
        </w:rPr>
        <w:t>Szczegółowe Specyfikacje Techniczne</w:t>
      </w:r>
      <w:r w:rsidRPr="00C717E1">
        <w:rPr>
          <w:sz w:val="22"/>
          <w:szCs w:val="22"/>
        </w:rPr>
        <w:t>,</w:t>
      </w:r>
    </w:p>
    <w:p w:rsidR="00DF4C96" w:rsidRDefault="00DF4C96" w:rsidP="006D7F6E">
      <w:pPr>
        <w:numPr>
          <w:ilvl w:val="0"/>
          <w:numId w:val="18"/>
        </w:numPr>
        <w:ind w:left="568" w:hanging="284"/>
        <w:jc w:val="both"/>
        <w:rPr>
          <w:sz w:val="22"/>
          <w:szCs w:val="22"/>
        </w:rPr>
      </w:pPr>
      <w:r>
        <w:rPr>
          <w:sz w:val="22"/>
          <w:szCs w:val="22"/>
        </w:rPr>
        <w:t>Dokumentacja Projektowa</w:t>
      </w:r>
      <w:r w:rsidRPr="001E2829">
        <w:rPr>
          <w:sz w:val="22"/>
          <w:szCs w:val="22"/>
        </w:rPr>
        <w:t>,</w:t>
      </w:r>
    </w:p>
    <w:p w:rsidR="00DF4C96" w:rsidRDefault="00DF4C96" w:rsidP="006D7F6E">
      <w:pPr>
        <w:numPr>
          <w:ilvl w:val="0"/>
          <w:numId w:val="18"/>
        </w:numPr>
        <w:ind w:left="568" w:hanging="284"/>
        <w:jc w:val="both"/>
        <w:rPr>
          <w:sz w:val="22"/>
          <w:szCs w:val="22"/>
        </w:rPr>
      </w:pPr>
      <w:r>
        <w:rPr>
          <w:sz w:val="22"/>
          <w:szCs w:val="22"/>
        </w:rPr>
        <w:t>Tabela Elementów Rozliczeniowych,</w:t>
      </w:r>
    </w:p>
    <w:p w:rsidR="00DF4C96" w:rsidRPr="001E2829" w:rsidRDefault="00DF4C96" w:rsidP="006D7F6E">
      <w:pPr>
        <w:numPr>
          <w:ilvl w:val="0"/>
          <w:numId w:val="18"/>
        </w:numPr>
        <w:ind w:left="568" w:hanging="284"/>
        <w:jc w:val="both"/>
        <w:rPr>
          <w:sz w:val="22"/>
          <w:szCs w:val="22"/>
        </w:rPr>
      </w:pPr>
      <w:r>
        <w:rPr>
          <w:sz w:val="22"/>
          <w:szCs w:val="22"/>
        </w:rPr>
        <w:t>Kosztorys ofertowy.</w:t>
      </w:r>
    </w:p>
    <w:p w:rsidR="00DF4C96" w:rsidRDefault="00DF4C96" w:rsidP="00DF4C96">
      <w:pPr>
        <w:ind w:left="284"/>
        <w:jc w:val="both"/>
        <w:rPr>
          <w:sz w:val="22"/>
          <w:szCs w:val="22"/>
        </w:rPr>
      </w:pPr>
      <w:r w:rsidRPr="005F5467">
        <w:rPr>
          <w:sz w:val="22"/>
          <w:szCs w:val="22"/>
        </w:rPr>
        <w:t xml:space="preserve">Dokumenty </w:t>
      </w:r>
      <w:r>
        <w:rPr>
          <w:sz w:val="22"/>
          <w:szCs w:val="22"/>
        </w:rPr>
        <w:t xml:space="preserve">te </w:t>
      </w:r>
      <w:r w:rsidRPr="005F5467">
        <w:rPr>
          <w:sz w:val="22"/>
          <w:szCs w:val="22"/>
        </w:rPr>
        <w:t>należy uważa</w:t>
      </w:r>
      <w:r>
        <w:rPr>
          <w:sz w:val="22"/>
          <w:szCs w:val="22"/>
        </w:rPr>
        <w:t>ć</w:t>
      </w:r>
      <w:r w:rsidRPr="005F5467">
        <w:rPr>
          <w:sz w:val="22"/>
          <w:szCs w:val="22"/>
        </w:rPr>
        <w:t xml:space="preserve"> oraz odczytywa</w:t>
      </w:r>
      <w:r>
        <w:rPr>
          <w:sz w:val="22"/>
          <w:szCs w:val="22"/>
        </w:rPr>
        <w:t xml:space="preserve">ć </w:t>
      </w:r>
      <w:r w:rsidRPr="005F5467">
        <w:rPr>
          <w:sz w:val="22"/>
          <w:szCs w:val="22"/>
        </w:rPr>
        <w:t>i interpretowa</w:t>
      </w:r>
      <w:r>
        <w:rPr>
          <w:sz w:val="22"/>
          <w:szCs w:val="22"/>
        </w:rPr>
        <w:t xml:space="preserve">ć </w:t>
      </w:r>
      <w:r w:rsidRPr="005F5467">
        <w:rPr>
          <w:sz w:val="22"/>
          <w:szCs w:val="22"/>
        </w:rPr>
        <w:t xml:space="preserve">jako część niniejszej </w:t>
      </w:r>
      <w:r>
        <w:rPr>
          <w:sz w:val="22"/>
          <w:szCs w:val="22"/>
        </w:rPr>
        <w:t>umowy, w   </w:t>
      </w:r>
      <w:r w:rsidRPr="005F5467">
        <w:rPr>
          <w:sz w:val="22"/>
          <w:szCs w:val="22"/>
        </w:rPr>
        <w:t>kolejności</w:t>
      </w:r>
      <w:r w:rsidRPr="00B312BD">
        <w:rPr>
          <w:sz w:val="22"/>
          <w:szCs w:val="22"/>
        </w:rPr>
        <w:t xml:space="preserve"> </w:t>
      </w:r>
      <w:r>
        <w:rPr>
          <w:sz w:val="22"/>
          <w:szCs w:val="22"/>
        </w:rPr>
        <w:t xml:space="preserve">wskazanej powyżej. </w:t>
      </w:r>
      <w:r w:rsidRPr="005F5467">
        <w:rPr>
          <w:sz w:val="22"/>
          <w:szCs w:val="22"/>
        </w:rPr>
        <w:t>Wszelkie uzupełnienia do tych dokumentów winny być odczytywane w takiej samej kolejności jak dokumenty</w:t>
      </w:r>
      <w:r>
        <w:rPr>
          <w:sz w:val="22"/>
          <w:szCs w:val="22"/>
        </w:rPr>
        <w:t xml:space="preserve"> nimi</w:t>
      </w:r>
      <w:r w:rsidRPr="005F5467">
        <w:rPr>
          <w:sz w:val="22"/>
          <w:szCs w:val="22"/>
        </w:rPr>
        <w:t xml:space="preserve"> modyfikowane</w:t>
      </w:r>
      <w:r>
        <w:rPr>
          <w:sz w:val="22"/>
          <w:szCs w:val="22"/>
        </w:rPr>
        <w:t>.</w:t>
      </w:r>
    </w:p>
    <w:p w:rsidR="00DF4C96" w:rsidRPr="00ED477A" w:rsidRDefault="00DF4C96" w:rsidP="006D7F6E">
      <w:pPr>
        <w:numPr>
          <w:ilvl w:val="0"/>
          <w:numId w:val="13"/>
        </w:numPr>
        <w:ind w:left="284" w:hanging="284"/>
        <w:jc w:val="both"/>
        <w:rPr>
          <w:sz w:val="22"/>
          <w:szCs w:val="22"/>
        </w:rPr>
      </w:pPr>
      <w:r w:rsidRPr="00ED477A">
        <w:rPr>
          <w:sz w:val="22"/>
          <w:szCs w:val="22"/>
        </w:rPr>
        <w:t xml:space="preserve">Dokumenty opisujące przedmiot umowy należy traktować jako wzajemnie </w:t>
      </w:r>
      <w:r>
        <w:rPr>
          <w:sz w:val="22"/>
          <w:szCs w:val="22"/>
        </w:rPr>
        <w:t>się wyjaśniające i  u</w:t>
      </w:r>
      <w:r w:rsidRPr="00ED477A">
        <w:rPr>
          <w:sz w:val="22"/>
          <w:szCs w:val="22"/>
        </w:rPr>
        <w:t xml:space="preserve">zupełniające w tym znaczeniu, iż w przypadku stwierdzenia jakichkolwiek niejasności lub wieloznaczności </w:t>
      </w:r>
      <w:r>
        <w:rPr>
          <w:sz w:val="22"/>
          <w:szCs w:val="22"/>
        </w:rPr>
        <w:t>W</w:t>
      </w:r>
      <w:r w:rsidRPr="00ED477A">
        <w:rPr>
          <w:sz w:val="22"/>
          <w:szCs w:val="22"/>
        </w:rPr>
        <w:t>ykonawca nie będzie mógł ograniczyć zakresu swojego zobowiązania, ani zakresu należytej staranności.</w:t>
      </w:r>
    </w:p>
    <w:p w:rsidR="00DF4C96" w:rsidRPr="00ED477A" w:rsidRDefault="00DF4C96" w:rsidP="006D7F6E">
      <w:pPr>
        <w:numPr>
          <w:ilvl w:val="0"/>
          <w:numId w:val="13"/>
        </w:numPr>
        <w:ind w:left="284" w:hanging="284"/>
        <w:jc w:val="both"/>
        <w:rPr>
          <w:sz w:val="22"/>
          <w:szCs w:val="22"/>
        </w:rPr>
      </w:pPr>
      <w:r w:rsidRPr="00ED477A">
        <w:rPr>
          <w:sz w:val="22"/>
          <w:szCs w:val="22"/>
        </w:rPr>
        <w:t xml:space="preserve">Wykonawca oświadcza, iż zapoznał się z </w:t>
      </w:r>
      <w:r>
        <w:rPr>
          <w:sz w:val="22"/>
          <w:szCs w:val="22"/>
        </w:rPr>
        <w:t xml:space="preserve">dokumentacją opisującą przedmiot umowy, o której mowa w ust. 3 niniejszego paragrafu </w:t>
      </w:r>
      <w:r w:rsidRPr="00ED477A">
        <w:rPr>
          <w:sz w:val="22"/>
          <w:szCs w:val="22"/>
        </w:rPr>
        <w:t xml:space="preserve">oraz, że </w:t>
      </w:r>
      <w:r>
        <w:rPr>
          <w:sz w:val="22"/>
          <w:szCs w:val="22"/>
        </w:rPr>
        <w:t xml:space="preserve">jest w pełni świadomy warunków kontraktowych i wynikających z nich następstw i </w:t>
      </w:r>
      <w:r w:rsidRPr="00ED477A">
        <w:rPr>
          <w:sz w:val="22"/>
          <w:szCs w:val="22"/>
        </w:rPr>
        <w:t xml:space="preserve">nie wnosi do nich zastrzeżeń. </w:t>
      </w:r>
    </w:p>
    <w:p w:rsidR="00DF4C96" w:rsidRPr="00DD3605" w:rsidRDefault="00DF4C96" w:rsidP="00DF4C96">
      <w:pPr>
        <w:jc w:val="both"/>
        <w:rPr>
          <w:sz w:val="28"/>
          <w:szCs w:val="28"/>
        </w:rPr>
      </w:pPr>
    </w:p>
    <w:p w:rsidR="00DF4C96" w:rsidRPr="001E2829" w:rsidRDefault="00DF4C96" w:rsidP="00DF4C96">
      <w:pPr>
        <w:jc w:val="center"/>
        <w:rPr>
          <w:b/>
          <w:sz w:val="22"/>
          <w:szCs w:val="22"/>
        </w:rPr>
      </w:pPr>
      <w:r w:rsidRPr="001E2829">
        <w:rPr>
          <w:b/>
          <w:sz w:val="22"/>
          <w:szCs w:val="22"/>
        </w:rPr>
        <w:t>§</w:t>
      </w:r>
      <w:r>
        <w:rPr>
          <w:b/>
          <w:sz w:val="22"/>
          <w:szCs w:val="22"/>
        </w:rPr>
        <w:t>3</w:t>
      </w:r>
    </w:p>
    <w:p w:rsidR="00DF4C96" w:rsidRPr="005E2104" w:rsidRDefault="00DF4C96" w:rsidP="00DF4C96">
      <w:pPr>
        <w:jc w:val="center"/>
        <w:rPr>
          <w:b/>
          <w:sz w:val="22"/>
          <w:szCs w:val="22"/>
        </w:rPr>
      </w:pPr>
      <w:r>
        <w:rPr>
          <w:b/>
          <w:sz w:val="22"/>
          <w:szCs w:val="22"/>
        </w:rPr>
        <w:t>Termin realizacji umowy oraz okres gwarancji i rękojmi</w:t>
      </w:r>
    </w:p>
    <w:p w:rsidR="00DF4C96" w:rsidRPr="00DB77F7" w:rsidRDefault="00DF4C96" w:rsidP="00DF4C96">
      <w:pPr>
        <w:jc w:val="both"/>
        <w:rPr>
          <w:sz w:val="4"/>
          <w:szCs w:val="4"/>
        </w:rPr>
      </w:pPr>
    </w:p>
    <w:p w:rsidR="00DF4C96" w:rsidRDefault="00DF4C96" w:rsidP="006D7F6E">
      <w:pPr>
        <w:numPr>
          <w:ilvl w:val="0"/>
          <w:numId w:val="14"/>
        </w:numPr>
        <w:ind w:left="284" w:hanging="284"/>
        <w:jc w:val="both"/>
        <w:rPr>
          <w:sz w:val="22"/>
          <w:szCs w:val="22"/>
        </w:rPr>
      </w:pPr>
      <w:r w:rsidRPr="00072B2A">
        <w:rPr>
          <w:sz w:val="22"/>
          <w:szCs w:val="22"/>
        </w:rPr>
        <w:t xml:space="preserve">Termin realizacji umowy </w:t>
      </w:r>
      <w:r>
        <w:rPr>
          <w:sz w:val="22"/>
          <w:szCs w:val="22"/>
        </w:rPr>
        <w:t xml:space="preserve">biegnie </w:t>
      </w:r>
      <w:r w:rsidRPr="001F7AEE">
        <w:rPr>
          <w:sz w:val="22"/>
          <w:szCs w:val="22"/>
        </w:rPr>
        <w:t xml:space="preserve">od dnia </w:t>
      </w:r>
      <w:r>
        <w:rPr>
          <w:sz w:val="22"/>
          <w:szCs w:val="22"/>
        </w:rPr>
        <w:t>zawarcia</w:t>
      </w:r>
      <w:r w:rsidRPr="001F7AEE">
        <w:rPr>
          <w:sz w:val="22"/>
          <w:szCs w:val="22"/>
        </w:rPr>
        <w:t xml:space="preserve"> </w:t>
      </w:r>
      <w:r>
        <w:rPr>
          <w:sz w:val="22"/>
          <w:szCs w:val="22"/>
        </w:rPr>
        <w:t xml:space="preserve">niniejszej </w:t>
      </w:r>
      <w:r w:rsidRPr="001F7AEE">
        <w:rPr>
          <w:sz w:val="22"/>
          <w:szCs w:val="22"/>
        </w:rPr>
        <w:t>umowy</w:t>
      </w:r>
      <w:r>
        <w:rPr>
          <w:sz w:val="22"/>
          <w:szCs w:val="22"/>
        </w:rPr>
        <w:t xml:space="preserve"> do dnia podpisania protokołu ostatecznego.</w:t>
      </w:r>
    </w:p>
    <w:p w:rsidR="00DF4C96" w:rsidRDefault="00DF4C96" w:rsidP="006D7F6E">
      <w:pPr>
        <w:numPr>
          <w:ilvl w:val="0"/>
          <w:numId w:val="14"/>
        </w:numPr>
        <w:ind w:left="284" w:hanging="284"/>
        <w:jc w:val="both"/>
        <w:rPr>
          <w:sz w:val="22"/>
          <w:szCs w:val="22"/>
        </w:rPr>
      </w:pPr>
      <w:r w:rsidRPr="0086096C">
        <w:rPr>
          <w:sz w:val="22"/>
          <w:szCs w:val="22"/>
          <w:u w:val="single"/>
        </w:rPr>
        <w:lastRenderedPageBreak/>
        <w:t>Termin zakończenia realizacji robót</w:t>
      </w:r>
      <w:r>
        <w:rPr>
          <w:sz w:val="22"/>
          <w:szCs w:val="22"/>
          <w:u w:val="single"/>
        </w:rPr>
        <w:t xml:space="preserve"> budowlanych</w:t>
      </w:r>
      <w:r w:rsidRPr="000E5344">
        <w:rPr>
          <w:sz w:val="22"/>
          <w:szCs w:val="22"/>
        </w:rPr>
        <w:t xml:space="preserve">  – </w:t>
      </w:r>
      <w:r>
        <w:rPr>
          <w:sz w:val="22"/>
          <w:szCs w:val="22"/>
        </w:rPr>
        <w:t xml:space="preserve">roboty instalacyjne  </w:t>
      </w:r>
      <w:r w:rsidRPr="000E5344">
        <w:rPr>
          <w:sz w:val="22"/>
          <w:szCs w:val="22"/>
        </w:rPr>
        <w:t xml:space="preserve">do dnia </w:t>
      </w:r>
      <w:r>
        <w:rPr>
          <w:b/>
          <w:sz w:val="22"/>
          <w:szCs w:val="22"/>
        </w:rPr>
        <w:t>30.</w:t>
      </w:r>
      <w:r w:rsidRPr="000E5344">
        <w:rPr>
          <w:b/>
          <w:sz w:val="22"/>
          <w:szCs w:val="22"/>
        </w:rPr>
        <w:t>0</w:t>
      </w:r>
      <w:r>
        <w:rPr>
          <w:b/>
          <w:sz w:val="22"/>
          <w:szCs w:val="22"/>
        </w:rPr>
        <w:t>9</w:t>
      </w:r>
      <w:r w:rsidRPr="000E5344">
        <w:rPr>
          <w:b/>
          <w:sz w:val="22"/>
          <w:szCs w:val="22"/>
        </w:rPr>
        <w:t>.2013r.</w:t>
      </w:r>
      <w:r>
        <w:rPr>
          <w:sz w:val="22"/>
          <w:szCs w:val="22"/>
        </w:rPr>
        <w:t xml:space="preserve">, roboty ogólnobudowlane do </w:t>
      </w:r>
      <w:r w:rsidRPr="00E525F4">
        <w:rPr>
          <w:b/>
          <w:sz w:val="22"/>
          <w:szCs w:val="22"/>
        </w:rPr>
        <w:t>31.10.2013r.</w:t>
      </w:r>
      <w:r>
        <w:rPr>
          <w:sz w:val="22"/>
          <w:szCs w:val="22"/>
        </w:rPr>
        <w:t xml:space="preserve"> </w:t>
      </w:r>
      <w:r w:rsidRPr="000E5344">
        <w:rPr>
          <w:sz w:val="22"/>
          <w:szCs w:val="22"/>
        </w:rPr>
        <w:t xml:space="preserve"> </w:t>
      </w:r>
      <w:r>
        <w:rPr>
          <w:sz w:val="22"/>
          <w:szCs w:val="22"/>
        </w:rPr>
        <w:t xml:space="preserve">Zakończenie realizacji robót budowlanych zostało zdefiniowane w </w:t>
      </w:r>
      <w:r w:rsidRPr="00D47D2E">
        <w:rPr>
          <w:sz w:val="22"/>
          <w:szCs w:val="22"/>
        </w:rPr>
        <w:t>§ 1</w:t>
      </w:r>
      <w:r>
        <w:rPr>
          <w:sz w:val="22"/>
          <w:szCs w:val="22"/>
        </w:rPr>
        <w:t xml:space="preserve"> pkt 5 niniejszej umowy.</w:t>
      </w:r>
    </w:p>
    <w:p w:rsidR="00DF4C96" w:rsidRDefault="00DF4C96" w:rsidP="006D7F6E">
      <w:pPr>
        <w:numPr>
          <w:ilvl w:val="0"/>
          <w:numId w:val="14"/>
        </w:numPr>
        <w:ind w:left="284" w:hanging="284"/>
        <w:jc w:val="both"/>
        <w:rPr>
          <w:sz w:val="22"/>
          <w:szCs w:val="22"/>
        </w:rPr>
      </w:pPr>
      <w:r w:rsidRPr="006D4235">
        <w:rPr>
          <w:sz w:val="22"/>
          <w:szCs w:val="22"/>
          <w:u w:val="single"/>
        </w:rPr>
        <w:t>Okres gwarancji</w:t>
      </w:r>
      <w:r>
        <w:rPr>
          <w:sz w:val="22"/>
          <w:szCs w:val="22"/>
        </w:rPr>
        <w:t xml:space="preserve"> ustala się na 60</w:t>
      </w:r>
      <w:r w:rsidRPr="00694446">
        <w:rPr>
          <w:sz w:val="22"/>
          <w:szCs w:val="22"/>
        </w:rPr>
        <w:t xml:space="preserve"> miesięcy liczone od daty podpisania protokołu odbioru końcowego. </w:t>
      </w:r>
    </w:p>
    <w:p w:rsidR="00DF4C96" w:rsidRPr="00694446" w:rsidRDefault="00DF4C96" w:rsidP="006D7F6E">
      <w:pPr>
        <w:numPr>
          <w:ilvl w:val="0"/>
          <w:numId w:val="14"/>
        </w:numPr>
        <w:ind w:left="284" w:hanging="284"/>
        <w:jc w:val="both"/>
        <w:rPr>
          <w:sz w:val="22"/>
          <w:szCs w:val="22"/>
        </w:rPr>
      </w:pPr>
      <w:r w:rsidRPr="006D4235">
        <w:rPr>
          <w:sz w:val="22"/>
          <w:szCs w:val="22"/>
          <w:u w:val="single"/>
        </w:rPr>
        <w:t>Okres rękojmi</w:t>
      </w:r>
      <w:r>
        <w:rPr>
          <w:sz w:val="22"/>
          <w:szCs w:val="22"/>
        </w:rPr>
        <w:t xml:space="preserve"> ustala się na 36</w:t>
      </w:r>
      <w:r w:rsidRPr="00694446">
        <w:rPr>
          <w:sz w:val="22"/>
          <w:szCs w:val="22"/>
        </w:rPr>
        <w:t xml:space="preserve"> miesięcy liczone od daty podpisania protokołu odbioru końcowego (okres rękojmi dla Wykonawc</w:t>
      </w:r>
      <w:r>
        <w:rPr>
          <w:sz w:val="22"/>
          <w:szCs w:val="22"/>
        </w:rPr>
        <w:t>y został rozszerzony do 36</w:t>
      </w:r>
      <w:r w:rsidRPr="00694446">
        <w:rPr>
          <w:sz w:val="22"/>
          <w:szCs w:val="22"/>
        </w:rPr>
        <w:t xml:space="preserve"> miesięcy zgodnie z art. 558 </w:t>
      </w:r>
      <w:r w:rsidRPr="00694446">
        <w:rPr>
          <w:rFonts w:ascii="Swis721 LtCn BT" w:hAnsi="Swis721 LtCn BT"/>
          <w:sz w:val="22"/>
          <w:szCs w:val="22"/>
        </w:rPr>
        <w:t>§</w:t>
      </w:r>
      <w:r w:rsidRPr="00694446">
        <w:rPr>
          <w:sz w:val="22"/>
          <w:szCs w:val="22"/>
        </w:rPr>
        <w:t> 1 Kodeksu Cywilnego).</w:t>
      </w:r>
    </w:p>
    <w:p w:rsidR="00DF4C96" w:rsidRDefault="00DF4C96" w:rsidP="006D7F6E">
      <w:pPr>
        <w:numPr>
          <w:ilvl w:val="0"/>
          <w:numId w:val="14"/>
        </w:numPr>
        <w:ind w:left="284" w:hanging="284"/>
        <w:jc w:val="both"/>
        <w:rPr>
          <w:sz w:val="22"/>
          <w:szCs w:val="22"/>
        </w:rPr>
      </w:pPr>
      <w:r w:rsidRPr="006D4235">
        <w:rPr>
          <w:sz w:val="22"/>
          <w:szCs w:val="22"/>
          <w:u w:val="single"/>
        </w:rPr>
        <w:t>Inne terminy</w:t>
      </w:r>
      <w:r>
        <w:rPr>
          <w:sz w:val="22"/>
          <w:szCs w:val="22"/>
        </w:rPr>
        <w:t xml:space="preserve"> związane z realizacją przedmiotu umowy:</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5</w:t>
      </w:r>
      <w:r w:rsidRPr="00F232E2">
        <w:rPr>
          <w:sz w:val="22"/>
          <w:szCs w:val="22"/>
        </w:rPr>
        <w:t xml:space="preserve"> dni od daty podpisania umowy Zamawiając</w:t>
      </w:r>
      <w:r>
        <w:rPr>
          <w:sz w:val="22"/>
          <w:szCs w:val="22"/>
        </w:rPr>
        <w:t xml:space="preserve">y przekaże </w:t>
      </w:r>
      <w:r w:rsidRPr="00F232E2">
        <w:rPr>
          <w:sz w:val="22"/>
          <w:szCs w:val="22"/>
        </w:rPr>
        <w:t>Wykonawcy teren budowy – do dnia lub w dzień przekazania terenu budowy Zamawiając</w:t>
      </w:r>
      <w:r>
        <w:rPr>
          <w:sz w:val="22"/>
          <w:szCs w:val="22"/>
        </w:rPr>
        <w:t>y</w:t>
      </w:r>
      <w:r w:rsidRPr="00F232E2">
        <w:rPr>
          <w:sz w:val="22"/>
          <w:szCs w:val="22"/>
        </w:rPr>
        <w:t xml:space="preserve"> przekaże Dziennik Budo</w:t>
      </w:r>
      <w:r>
        <w:rPr>
          <w:sz w:val="22"/>
          <w:szCs w:val="22"/>
        </w:rPr>
        <w:t>wy oraz dokumentacje projektową,</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3</w:t>
      </w:r>
      <w:r w:rsidRPr="00F232E2">
        <w:rPr>
          <w:sz w:val="22"/>
          <w:szCs w:val="22"/>
        </w:rPr>
        <w:t xml:space="preserve"> dni od daty p</w:t>
      </w:r>
      <w:r>
        <w:rPr>
          <w:sz w:val="22"/>
          <w:szCs w:val="22"/>
        </w:rPr>
        <w:t xml:space="preserve">rzekazania terenu budowy </w:t>
      </w:r>
      <w:r w:rsidRPr="00F232E2">
        <w:rPr>
          <w:sz w:val="22"/>
          <w:szCs w:val="22"/>
        </w:rPr>
        <w:t>Wykon</w:t>
      </w:r>
      <w:r>
        <w:rPr>
          <w:sz w:val="22"/>
          <w:szCs w:val="22"/>
        </w:rPr>
        <w:t xml:space="preserve">awca rozpocznie roboty budowlane. </w:t>
      </w:r>
      <w:r w:rsidRPr="00DB3CFE">
        <w:rPr>
          <w:sz w:val="22"/>
          <w:szCs w:val="22"/>
        </w:rPr>
        <w:t>Rozpoczęcie robót potwierdza wpis w Dzienniku budowy</w:t>
      </w:r>
      <w:r>
        <w:rPr>
          <w:sz w:val="22"/>
          <w:szCs w:val="22"/>
        </w:rPr>
        <w:t>.</w:t>
      </w:r>
    </w:p>
    <w:p w:rsidR="00DF4C96" w:rsidRDefault="00DF4C96" w:rsidP="006D7F6E">
      <w:pPr>
        <w:numPr>
          <w:ilvl w:val="0"/>
          <w:numId w:val="19"/>
        </w:numPr>
        <w:autoSpaceDE w:val="0"/>
        <w:autoSpaceDN w:val="0"/>
        <w:adjustRightInd w:val="0"/>
        <w:ind w:left="567" w:hanging="283"/>
        <w:jc w:val="both"/>
        <w:rPr>
          <w:sz w:val="22"/>
          <w:szCs w:val="22"/>
        </w:rPr>
      </w:pPr>
      <w:r>
        <w:rPr>
          <w:sz w:val="22"/>
          <w:szCs w:val="22"/>
        </w:rPr>
        <w:t>w </w:t>
      </w:r>
      <w:r w:rsidRPr="008A19C1">
        <w:rPr>
          <w:sz w:val="22"/>
          <w:szCs w:val="22"/>
        </w:rPr>
        <w:t xml:space="preserve">terminie </w:t>
      </w:r>
      <w:r>
        <w:rPr>
          <w:sz w:val="22"/>
          <w:szCs w:val="22"/>
        </w:rPr>
        <w:t>3</w:t>
      </w:r>
      <w:r w:rsidRPr="008A19C1">
        <w:rPr>
          <w:sz w:val="22"/>
          <w:szCs w:val="22"/>
        </w:rPr>
        <w:t xml:space="preserve"> dni od d</w:t>
      </w:r>
      <w:r>
        <w:rPr>
          <w:sz w:val="22"/>
          <w:szCs w:val="22"/>
        </w:rPr>
        <w:t>aty</w:t>
      </w:r>
      <w:r w:rsidRPr="008A19C1">
        <w:rPr>
          <w:sz w:val="22"/>
          <w:szCs w:val="22"/>
        </w:rPr>
        <w:t xml:space="preserve"> zawarcia </w:t>
      </w:r>
      <w:r>
        <w:rPr>
          <w:sz w:val="22"/>
          <w:szCs w:val="22"/>
        </w:rPr>
        <w:t>niniejszej u</w:t>
      </w:r>
      <w:r w:rsidRPr="008A19C1">
        <w:rPr>
          <w:sz w:val="22"/>
          <w:szCs w:val="22"/>
        </w:rPr>
        <w:t>mowy</w:t>
      </w:r>
      <w:r>
        <w:rPr>
          <w:sz w:val="22"/>
          <w:szCs w:val="22"/>
        </w:rPr>
        <w:t xml:space="preserve"> Wykonawca pisemnie wskaże Zamawiającemu osoby</w:t>
      </w:r>
      <w:r w:rsidRPr="00EF635D">
        <w:rPr>
          <w:sz w:val="22"/>
          <w:szCs w:val="22"/>
        </w:rPr>
        <w:t xml:space="preserve"> </w:t>
      </w:r>
      <w:r>
        <w:rPr>
          <w:sz w:val="22"/>
          <w:szCs w:val="22"/>
        </w:rPr>
        <w:t>pełniące f</w:t>
      </w:r>
      <w:r w:rsidRPr="00866E84">
        <w:rPr>
          <w:sz w:val="22"/>
          <w:szCs w:val="22"/>
        </w:rPr>
        <w:t xml:space="preserve">unkcje </w:t>
      </w:r>
      <w:r>
        <w:rPr>
          <w:sz w:val="22"/>
          <w:szCs w:val="22"/>
        </w:rPr>
        <w:t xml:space="preserve">kierownika budowy i </w:t>
      </w:r>
      <w:r w:rsidRPr="00866E84">
        <w:rPr>
          <w:sz w:val="22"/>
          <w:szCs w:val="22"/>
        </w:rPr>
        <w:t>kierowników robót branżowych</w:t>
      </w:r>
      <w:r>
        <w:rPr>
          <w:sz w:val="22"/>
          <w:szCs w:val="22"/>
        </w:rPr>
        <w:t xml:space="preserve"> wraz z dokumentami potwierdzającymi ich </w:t>
      </w:r>
      <w:r w:rsidRPr="00C717E1">
        <w:rPr>
          <w:sz w:val="22"/>
          <w:szCs w:val="22"/>
        </w:rPr>
        <w:t>kwalifikacje zawodowe, w tym dokumenty o</w:t>
      </w:r>
      <w:r>
        <w:rPr>
          <w:sz w:val="22"/>
          <w:szCs w:val="22"/>
        </w:rPr>
        <w:t> </w:t>
      </w:r>
      <w:r w:rsidRPr="00C717E1">
        <w:rPr>
          <w:sz w:val="22"/>
          <w:szCs w:val="22"/>
        </w:rPr>
        <w:t>nadaniu stosownych uprawnień i przynależności do Izby Inżynierów Budownictwa.</w:t>
      </w:r>
      <w:r w:rsidRPr="00EF635D">
        <w:rPr>
          <w:sz w:val="22"/>
          <w:szCs w:val="22"/>
        </w:rPr>
        <w:t xml:space="preserve"> </w:t>
      </w:r>
      <w:r>
        <w:rPr>
          <w:sz w:val="22"/>
          <w:szCs w:val="22"/>
        </w:rPr>
        <w:t>W tym terminie należy również przedłożyć wniosek o zmianę osoby funkcyjnej na inną niż wskazana w </w:t>
      </w:r>
      <w:r w:rsidRPr="00866E84">
        <w:rPr>
          <w:sz w:val="22"/>
          <w:szCs w:val="22"/>
        </w:rPr>
        <w:t xml:space="preserve">ofercie Wykonawcy złożonej w przetargu poprzedzającym zawarcie </w:t>
      </w:r>
      <w:r>
        <w:rPr>
          <w:sz w:val="22"/>
          <w:szCs w:val="22"/>
        </w:rPr>
        <w:t>niniejszej u</w:t>
      </w:r>
      <w:r w:rsidRPr="00866E84">
        <w:rPr>
          <w:sz w:val="22"/>
          <w:szCs w:val="22"/>
        </w:rPr>
        <w:t>mowy</w:t>
      </w:r>
      <w:r>
        <w:rPr>
          <w:sz w:val="22"/>
          <w:szCs w:val="22"/>
        </w:rPr>
        <w:t xml:space="preserve"> – zmiana osoby możliwa jest jedynie w przypadku dopuszczonym niniejszą umową,</w:t>
      </w:r>
    </w:p>
    <w:p w:rsidR="00DF4C96" w:rsidRPr="00571761"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5</w:t>
      </w:r>
      <w:r w:rsidRPr="00571761">
        <w:rPr>
          <w:sz w:val="22"/>
          <w:szCs w:val="22"/>
        </w:rPr>
        <w:t xml:space="preserve"> dni od daty podpisania umowy 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 dokument potwierdzając</w:t>
      </w:r>
      <w:r>
        <w:rPr>
          <w:sz w:val="22"/>
          <w:szCs w:val="22"/>
        </w:rPr>
        <w:t>y</w:t>
      </w:r>
      <w:r w:rsidRPr="00571761">
        <w:rPr>
          <w:sz w:val="22"/>
          <w:szCs w:val="22"/>
        </w:rPr>
        <w:t xml:space="preserve"> ubezpieczenie odpowiedzialności cywilnej oraz dokument potwierdzając</w:t>
      </w:r>
      <w:r>
        <w:rPr>
          <w:sz w:val="22"/>
          <w:szCs w:val="22"/>
        </w:rPr>
        <w:t xml:space="preserve">y </w:t>
      </w:r>
      <w:r w:rsidRPr="00571761">
        <w:rPr>
          <w:sz w:val="22"/>
          <w:szCs w:val="22"/>
        </w:rPr>
        <w:t>ubezpieczenie ryzyk budowlanych,</w:t>
      </w:r>
    </w:p>
    <w:p w:rsidR="00DF4C96"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14 </w:t>
      </w:r>
      <w:r w:rsidRPr="00571761">
        <w:rPr>
          <w:sz w:val="22"/>
          <w:szCs w:val="22"/>
        </w:rPr>
        <w:t xml:space="preserve">dni </w:t>
      </w:r>
      <w:r>
        <w:rPr>
          <w:sz w:val="22"/>
          <w:szCs w:val="22"/>
        </w:rPr>
        <w:t xml:space="preserve">od daty zawarcia umowy </w:t>
      </w:r>
      <w:r w:rsidRPr="00571761">
        <w:rPr>
          <w:sz w:val="22"/>
          <w:szCs w:val="22"/>
        </w:rPr>
        <w:t>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w:t>
      </w:r>
      <w:r>
        <w:rPr>
          <w:sz w:val="22"/>
          <w:szCs w:val="22"/>
        </w:rPr>
        <w:t xml:space="preserve"> uszczegółowiony harmonogram przedstawiający planowaną realizację rzeczową i finansową przedmiotu umowy,</w:t>
      </w:r>
    </w:p>
    <w:p w:rsidR="00DF4C96" w:rsidRDefault="00DF4C96" w:rsidP="006D7F6E">
      <w:pPr>
        <w:numPr>
          <w:ilvl w:val="0"/>
          <w:numId w:val="19"/>
        </w:numPr>
        <w:autoSpaceDE w:val="0"/>
        <w:autoSpaceDN w:val="0"/>
        <w:adjustRightInd w:val="0"/>
        <w:ind w:left="567" w:hanging="283"/>
        <w:jc w:val="both"/>
        <w:rPr>
          <w:sz w:val="22"/>
          <w:szCs w:val="22"/>
        </w:rPr>
      </w:pPr>
      <w:r w:rsidRPr="007F54D4">
        <w:rPr>
          <w:sz w:val="22"/>
          <w:szCs w:val="22"/>
        </w:rPr>
        <w:t xml:space="preserve">czynności odbiorowe rozpoczęte zostaną w ciągu 14 dni od </w:t>
      </w:r>
      <w:r>
        <w:rPr>
          <w:sz w:val="22"/>
          <w:szCs w:val="22"/>
        </w:rPr>
        <w:t xml:space="preserve">złożenia Zamawiającemu </w:t>
      </w:r>
      <w:r w:rsidRPr="007F54D4">
        <w:rPr>
          <w:sz w:val="22"/>
          <w:szCs w:val="22"/>
        </w:rPr>
        <w:t xml:space="preserve">pisemnego </w:t>
      </w:r>
      <w:r>
        <w:rPr>
          <w:sz w:val="22"/>
          <w:szCs w:val="22"/>
        </w:rPr>
        <w:t xml:space="preserve">oświadczenia </w:t>
      </w:r>
      <w:r w:rsidRPr="007F54D4">
        <w:rPr>
          <w:sz w:val="22"/>
          <w:szCs w:val="22"/>
        </w:rPr>
        <w:t>Nadz</w:t>
      </w:r>
      <w:r>
        <w:rPr>
          <w:sz w:val="22"/>
          <w:szCs w:val="22"/>
        </w:rPr>
        <w:t xml:space="preserve">oru </w:t>
      </w:r>
      <w:r w:rsidRPr="007F54D4">
        <w:rPr>
          <w:sz w:val="22"/>
          <w:szCs w:val="22"/>
        </w:rPr>
        <w:t>Inwestorski</w:t>
      </w:r>
      <w:r>
        <w:rPr>
          <w:sz w:val="22"/>
          <w:szCs w:val="22"/>
        </w:rPr>
        <w:t>ego o</w:t>
      </w:r>
      <w:r w:rsidRPr="007F54D4">
        <w:rPr>
          <w:sz w:val="22"/>
          <w:szCs w:val="22"/>
        </w:rPr>
        <w:t xml:space="preserve"> sprawdzeni</w:t>
      </w:r>
      <w:r>
        <w:rPr>
          <w:sz w:val="22"/>
          <w:szCs w:val="22"/>
        </w:rPr>
        <w:t>u</w:t>
      </w:r>
      <w:r w:rsidRPr="007F54D4">
        <w:rPr>
          <w:sz w:val="22"/>
          <w:szCs w:val="22"/>
        </w:rPr>
        <w:t>, kompletnoś</w:t>
      </w:r>
      <w:r>
        <w:rPr>
          <w:sz w:val="22"/>
          <w:szCs w:val="22"/>
        </w:rPr>
        <w:t>ci</w:t>
      </w:r>
      <w:r w:rsidRPr="007F54D4">
        <w:rPr>
          <w:sz w:val="22"/>
          <w:szCs w:val="22"/>
        </w:rPr>
        <w:t xml:space="preserve"> i prawidłowoś</w:t>
      </w:r>
      <w:r>
        <w:rPr>
          <w:sz w:val="22"/>
          <w:szCs w:val="22"/>
        </w:rPr>
        <w:t xml:space="preserve">ci </w:t>
      </w:r>
      <w:r w:rsidRPr="007F54D4">
        <w:rPr>
          <w:sz w:val="22"/>
          <w:szCs w:val="22"/>
        </w:rPr>
        <w:t>wykonania</w:t>
      </w:r>
      <w:r>
        <w:rPr>
          <w:sz w:val="22"/>
          <w:szCs w:val="22"/>
        </w:rPr>
        <w:t xml:space="preserve"> dokumentacji powykonawczej.</w:t>
      </w:r>
    </w:p>
    <w:p w:rsidR="00DF4C96" w:rsidRDefault="00DF4C96" w:rsidP="006D7F6E">
      <w:pPr>
        <w:numPr>
          <w:ilvl w:val="0"/>
          <w:numId w:val="14"/>
        </w:numPr>
        <w:ind w:left="284" w:hanging="284"/>
        <w:jc w:val="both"/>
        <w:rPr>
          <w:sz w:val="22"/>
          <w:szCs w:val="22"/>
        </w:rPr>
      </w:pPr>
      <w:r w:rsidRPr="006D4235">
        <w:rPr>
          <w:sz w:val="22"/>
          <w:szCs w:val="22"/>
          <w:u w:val="single"/>
        </w:rPr>
        <w:t>Pozostałe terminy</w:t>
      </w:r>
      <w:r>
        <w:rPr>
          <w:sz w:val="22"/>
          <w:szCs w:val="22"/>
        </w:rPr>
        <w:t xml:space="preserve"> wyznaczone Wykonawcy określone zostały w pozostałych paragrafach niniejszej umowy.</w:t>
      </w:r>
    </w:p>
    <w:p w:rsidR="00DF4C96" w:rsidRPr="004E06F1" w:rsidRDefault="00DF4C96" w:rsidP="00DF4C96">
      <w:pPr>
        <w:autoSpaceDE w:val="0"/>
        <w:autoSpaceDN w:val="0"/>
        <w:adjustRightInd w:val="0"/>
        <w:jc w:val="both"/>
      </w:pPr>
    </w:p>
    <w:p w:rsidR="00DF4C96" w:rsidRPr="001E2829" w:rsidRDefault="00DF4C96" w:rsidP="00DF4C96">
      <w:pPr>
        <w:jc w:val="center"/>
        <w:rPr>
          <w:b/>
          <w:sz w:val="22"/>
          <w:szCs w:val="22"/>
        </w:rPr>
      </w:pPr>
      <w:r w:rsidRPr="001E2829">
        <w:rPr>
          <w:b/>
          <w:sz w:val="22"/>
          <w:szCs w:val="22"/>
        </w:rPr>
        <w:t>§</w:t>
      </w:r>
      <w:r>
        <w:rPr>
          <w:b/>
          <w:sz w:val="22"/>
          <w:szCs w:val="22"/>
        </w:rPr>
        <w:t>4</w:t>
      </w:r>
    </w:p>
    <w:p w:rsidR="00DF4C96" w:rsidRPr="00495C2C" w:rsidRDefault="00DF4C96" w:rsidP="00DF4C96">
      <w:pPr>
        <w:jc w:val="center"/>
        <w:rPr>
          <w:b/>
          <w:sz w:val="22"/>
          <w:szCs w:val="22"/>
        </w:rPr>
      </w:pPr>
      <w:r>
        <w:rPr>
          <w:b/>
          <w:sz w:val="22"/>
          <w:szCs w:val="22"/>
        </w:rPr>
        <w:t>O</w:t>
      </w:r>
      <w:r w:rsidRPr="00495C2C">
        <w:rPr>
          <w:b/>
          <w:sz w:val="22"/>
          <w:szCs w:val="22"/>
        </w:rPr>
        <w:t>bowiązk</w:t>
      </w:r>
      <w:r>
        <w:rPr>
          <w:b/>
          <w:sz w:val="22"/>
          <w:szCs w:val="22"/>
        </w:rPr>
        <w:t>i</w:t>
      </w:r>
      <w:r w:rsidRPr="00495C2C">
        <w:rPr>
          <w:b/>
          <w:sz w:val="22"/>
          <w:szCs w:val="22"/>
        </w:rPr>
        <w:t xml:space="preserve"> </w:t>
      </w:r>
      <w:r>
        <w:rPr>
          <w:b/>
          <w:sz w:val="22"/>
          <w:szCs w:val="22"/>
        </w:rPr>
        <w:t>Wykonawcy</w:t>
      </w:r>
    </w:p>
    <w:p w:rsidR="00DF4C96" w:rsidRPr="00DB77F7" w:rsidRDefault="00DF4C96" w:rsidP="00DF4C96">
      <w:pPr>
        <w:jc w:val="both"/>
        <w:rPr>
          <w:sz w:val="4"/>
          <w:szCs w:val="4"/>
        </w:rPr>
      </w:pPr>
    </w:p>
    <w:p w:rsidR="00DF4C96" w:rsidRPr="00866E84" w:rsidRDefault="00DF4C96" w:rsidP="006D7F6E">
      <w:pPr>
        <w:numPr>
          <w:ilvl w:val="0"/>
          <w:numId w:val="20"/>
        </w:numPr>
        <w:ind w:left="312" w:hanging="312"/>
        <w:jc w:val="both"/>
        <w:rPr>
          <w:sz w:val="22"/>
          <w:szCs w:val="22"/>
        </w:rPr>
      </w:pPr>
      <w:r>
        <w:rPr>
          <w:sz w:val="22"/>
          <w:szCs w:val="22"/>
        </w:rPr>
        <w:t>Z</w:t>
      </w:r>
      <w:r w:rsidRPr="001C6B35">
        <w:rPr>
          <w:sz w:val="22"/>
          <w:szCs w:val="22"/>
        </w:rPr>
        <w:t>apewnienie wykonania i kierowania robotami objętymi niniejszą umową przez osoby posiadające stosowne kwalifikacje zawodowe i uprawnienia budowlane</w:t>
      </w:r>
      <w:r>
        <w:rPr>
          <w:sz w:val="22"/>
          <w:szCs w:val="22"/>
        </w:rPr>
        <w:t>.</w:t>
      </w:r>
    </w:p>
    <w:p w:rsidR="00DF4C96" w:rsidRPr="00866E84" w:rsidRDefault="00DF4C96" w:rsidP="006D7F6E">
      <w:pPr>
        <w:numPr>
          <w:ilvl w:val="0"/>
          <w:numId w:val="20"/>
        </w:numPr>
        <w:ind w:left="312" w:hanging="312"/>
        <w:jc w:val="both"/>
        <w:rPr>
          <w:sz w:val="22"/>
          <w:szCs w:val="22"/>
        </w:rPr>
      </w:pPr>
      <w:r w:rsidRPr="00866E84">
        <w:rPr>
          <w:sz w:val="22"/>
          <w:szCs w:val="22"/>
        </w:rPr>
        <w:t xml:space="preserve">Przedstawicielem Wykonawcy jest </w:t>
      </w:r>
      <w:r>
        <w:rPr>
          <w:sz w:val="22"/>
          <w:szCs w:val="22"/>
        </w:rPr>
        <w:t>k</w:t>
      </w:r>
      <w:r w:rsidRPr="00866E84">
        <w:rPr>
          <w:sz w:val="22"/>
          <w:szCs w:val="22"/>
        </w:rPr>
        <w:t>ierownik budowy (lub inna osoba), wskazany w ofercie</w:t>
      </w:r>
      <w:r>
        <w:rPr>
          <w:sz w:val="22"/>
          <w:szCs w:val="22"/>
        </w:rPr>
        <w:t xml:space="preserve"> W</w:t>
      </w:r>
      <w:r w:rsidRPr="00866E84">
        <w:rPr>
          <w:sz w:val="22"/>
          <w:szCs w:val="22"/>
        </w:rPr>
        <w:t xml:space="preserve">ykonawcy </w:t>
      </w:r>
      <w:r w:rsidRPr="00E525F4">
        <w:rPr>
          <w:strike/>
          <w:sz w:val="22"/>
          <w:szCs w:val="22"/>
        </w:rPr>
        <w:t>złożonej w przetargu poprzedzającym zawarcie niniejszej umowy</w:t>
      </w:r>
      <w:r w:rsidRPr="00866E84">
        <w:rPr>
          <w:sz w:val="22"/>
          <w:szCs w:val="22"/>
        </w:rPr>
        <w:t xml:space="preserve">, powołany pisemnie i wpisany do Dziennika Budowy. </w:t>
      </w:r>
    </w:p>
    <w:p w:rsidR="00DF4C96" w:rsidRDefault="00DF4C96" w:rsidP="006D7F6E">
      <w:pPr>
        <w:numPr>
          <w:ilvl w:val="0"/>
          <w:numId w:val="20"/>
        </w:numPr>
        <w:ind w:left="312" w:hanging="312"/>
        <w:jc w:val="both"/>
        <w:rPr>
          <w:sz w:val="22"/>
          <w:szCs w:val="22"/>
        </w:rPr>
      </w:pPr>
      <w:r w:rsidRPr="00AF4415">
        <w:rPr>
          <w:sz w:val="22"/>
          <w:szCs w:val="22"/>
        </w:rPr>
        <w:t xml:space="preserve">Funkcje kierownika budowy i kierowników robót branżowych będą pełniły osoby wskazane w  ofercie Wykonawcy złożonej w </w:t>
      </w:r>
      <w:r w:rsidRPr="00E525F4">
        <w:rPr>
          <w:strike/>
          <w:sz w:val="22"/>
          <w:szCs w:val="22"/>
        </w:rPr>
        <w:t>przetargu</w:t>
      </w:r>
      <w:r w:rsidRPr="00AF4415">
        <w:rPr>
          <w:sz w:val="22"/>
          <w:szCs w:val="22"/>
        </w:rPr>
        <w:t xml:space="preserve"> </w:t>
      </w:r>
      <w:r>
        <w:rPr>
          <w:sz w:val="22"/>
          <w:szCs w:val="22"/>
        </w:rPr>
        <w:t xml:space="preserve"> trybie zapytania ofertowego poprzedzającego</w:t>
      </w:r>
      <w:r w:rsidRPr="00AF4415">
        <w:rPr>
          <w:sz w:val="22"/>
          <w:szCs w:val="22"/>
        </w:rPr>
        <w:t xml:space="preserve"> zawarcie niniejszej umowy. W terminie </w:t>
      </w:r>
      <w:r>
        <w:rPr>
          <w:sz w:val="22"/>
          <w:szCs w:val="22"/>
        </w:rPr>
        <w:t>3</w:t>
      </w:r>
      <w:r w:rsidRPr="00AF4415">
        <w:rPr>
          <w:sz w:val="22"/>
          <w:szCs w:val="22"/>
        </w:rPr>
        <w:t xml:space="preserve"> dni od daty zawarcia niniejszej umowy Wykonawca pisemnie wskaże Zamawiającemu niniejsze osoby wraz z dokumentami potwierdzającymi ich kwalifikacje zawodowe, w tym dokumenty o nadaniu stosownych uprawnień i przynależności do Izby Inżynierów Budownictwa. W tym terminie Wykonawca winien przedłożyć wniosek o zmianę osoby funkcyjnej na inną niż wskazana w ofercie Wykonawcy złożonej w przetargu poprzedzającym zawarcie niniejszej umowy – zmiana osoby </w:t>
      </w:r>
      <w:r>
        <w:rPr>
          <w:sz w:val="22"/>
          <w:szCs w:val="22"/>
        </w:rPr>
        <w:t xml:space="preserve">możliwa jest </w:t>
      </w:r>
      <w:r w:rsidRPr="00AF4415">
        <w:rPr>
          <w:sz w:val="22"/>
          <w:szCs w:val="22"/>
        </w:rPr>
        <w:t xml:space="preserve">jedynie </w:t>
      </w:r>
      <w:r>
        <w:rPr>
          <w:sz w:val="22"/>
          <w:szCs w:val="22"/>
        </w:rPr>
        <w:t>w  </w:t>
      </w:r>
      <w:r w:rsidRPr="00AF4415">
        <w:rPr>
          <w:sz w:val="22"/>
          <w:szCs w:val="22"/>
        </w:rPr>
        <w:t>przypadku dopuszczonym niniejszą umową</w:t>
      </w:r>
      <w:r>
        <w:rPr>
          <w:sz w:val="22"/>
          <w:szCs w:val="22"/>
        </w:rPr>
        <w:t>.</w:t>
      </w:r>
    </w:p>
    <w:p w:rsidR="00DF4C96" w:rsidRDefault="00DF4C96" w:rsidP="006D7F6E">
      <w:pPr>
        <w:numPr>
          <w:ilvl w:val="0"/>
          <w:numId w:val="20"/>
        </w:numPr>
        <w:ind w:left="312" w:hanging="312"/>
        <w:jc w:val="both"/>
        <w:rPr>
          <w:sz w:val="22"/>
          <w:szCs w:val="22"/>
        </w:rPr>
      </w:pPr>
      <w:r w:rsidRPr="009964D4">
        <w:rPr>
          <w:sz w:val="22"/>
          <w:szCs w:val="22"/>
        </w:rPr>
        <w:t>Dostarczenie Zamawiającemu dokumentu potwierdzającego ubezpieczenie odpowiedzialności cywilnej oraz dokumentu potwierdzającego ubezpieczenie ryzyk budowlanych (w terminie 5 dni od daty podpisania umowy</w:t>
      </w:r>
      <w:r>
        <w:rPr>
          <w:sz w:val="22"/>
          <w:szCs w:val="22"/>
        </w:rPr>
        <w:t>).</w:t>
      </w:r>
    </w:p>
    <w:p w:rsidR="00DF4C96" w:rsidRPr="009C2CA7" w:rsidRDefault="00DF4C96" w:rsidP="006D7F6E">
      <w:pPr>
        <w:numPr>
          <w:ilvl w:val="0"/>
          <w:numId w:val="20"/>
        </w:numPr>
        <w:ind w:left="312" w:hanging="312"/>
        <w:jc w:val="both"/>
        <w:rPr>
          <w:sz w:val="22"/>
          <w:szCs w:val="22"/>
        </w:rPr>
      </w:pPr>
      <w:r w:rsidRPr="009C2CA7">
        <w:rPr>
          <w:sz w:val="22"/>
          <w:szCs w:val="22"/>
        </w:rPr>
        <w:t>Rozpoczęcie wykonywania robót objętych zgłoszeniem w ciągu 3 dni od daty przekazania Wykonawcy terenu budowy. Rozpoczęcie wykonywania ro</w:t>
      </w:r>
      <w:r>
        <w:rPr>
          <w:sz w:val="22"/>
          <w:szCs w:val="22"/>
        </w:rPr>
        <w:t>bót potwierdzić należy wpisem w  </w:t>
      </w:r>
      <w:r w:rsidRPr="009C2CA7">
        <w:rPr>
          <w:sz w:val="22"/>
          <w:szCs w:val="22"/>
        </w:rPr>
        <w:t>Dzienniku budowy.</w:t>
      </w:r>
    </w:p>
    <w:p w:rsidR="00DF4C96" w:rsidRDefault="00DF4C96" w:rsidP="006D7F6E">
      <w:pPr>
        <w:numPr>
          <w:ilvl w:val="0"/>
          <w:numId w:val="20"/>
        </w:numPr>
        <w:ind w:left="312" w:hanging="312"/>
        <w:jc w:val="both"/>
        <w:rPr>
          <w:sz w:val="22"/>
          <w:szCs w:val="22"/>
        </w:rPr>
      </w:pPr>
      <w:r>
        <w:rPr>
          <w:sz w:val="22"/>
          <w:szCs w:val="22"/>
        </w:rPr>
        <w:t xml:space="preserve">W zakresie </w:t>
      </w:r>
      <w:r w:rsidRPr="00EF4076">
        <w:rPr>
          <w:sz w:val="22"/>
          <w:szCs w:val="22"/>
        </w:rPr>
        <w:t>harmonogramu przedstawiającego planowaną realizację rzeczową i finansową przedmiotu umowy</w:t>
      </w:r>
      <w:r>
        <w:rPr>
          <w:sz w:val="22"/>
          <w:szCs w:val="22"/>
        </w:rPr>
        <w:t xml:space="preserve"> Wykonawca winien:</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Opracować harmonogram tak by zawierał krótki opis podstawowych czynności, kolejność</w:t>
      </w:r>
      <w:r>
        <w:rPr>
          <w:kern w:val="24"/>
          <w:sz w:val="22"/>
          <w:szCs w:val="22"/>
        </w:rPr>
        <w:t xml:space="preserve"> </w:t>
      </w:r>
      <w:r w:rsidRPr="00BD3531">
        <w:rPr>
          <w:b w:val="0"/>
          <w:kern w:val="24"/>
          <w:sz w:val="22"/>
          <w:szCs w:val="22"/>
        </w:rPr>
        <w:t xml:space="preserve">wykonywania prac/robót, czas wykonywania prac/robót i zaawansowanie finansowe. Harmonogram należy wykonać w oparciu o tabelę elementów rozliczeniowych,  </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Dostarczyć Zamawiającemu harmonogram, w terminie  do 14 dni od daty podpisania umowy,</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Uaktualniać harmonogram każdorazowo na polecenie Nadzoru Inwestorskiego lub Zamawiającego w terminie 4 dni od wydania polecenia. Zaktualizowany harmonogram należy przedłożyć Zamawiającemu.</w:t>
      </w:r>
    </w:p>
    <w:p w:rsidR="00DF4C96" w:rsidRDefault="00DF4C96" w:rsidP="006D7F6E">
      <w:pPr>
        <w:numPr>
          <w:ilvl w:val="0"/>
          <w:numId w:val="20"/>
        </w:numPr>
        <w:ind w:left="312" w:hanging="312"/>
        <w:jc w:val="both"/>
        <w:rPr>
          <w:sz w:val="22"/>
          <w:szCs w:val="22"/>
        </w:rPr>
      </w:pPr>
      <w:r>
        <w:rPr>
          <w:sz w:val="22"/>
          <w:szCs w:val="22"/>
        </w:rPr>
        <w:t>W zakresie terminowości Wykonawca jest zobowiązany do:</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lastRenderedPageBreak/>
        <w:t>realizacji robót budowlanych w terminie określonym niniejszą umową i harmonogramem rzeczowo-finansowym,</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bezzwłocznego powiadamiania na piśmie Nadzoru Inwestorskiego i Zamawiającego o  wszelkich możliwych zdarzeniach  i okolicznościach mogących wpłynąć na opóźnienie robót budowlanych i termin zakończenia robót budowlanych.</w:t>
      </w:r>
    </w:p>
    <w:p w:rsidR="00DF4C96" w:rsidRDefault="00DF4C96" w:rsidP="006D7F6E">
      <w:pPr>
        <w:numPr>
          <w:ilvl w:val="0"/>
          <w:numId w:val="20"/>
        </w:numPr>
        <w:ind w:left="312" w:hanging="312"/>
        <w:jc w:val="both"/>
        <w:rPr>
          <w:sz w:val="22"/>
          <w:szCs w:val="22"/>
        </w:rPr>
      </w:pPr>
      <w:r>
        <w:rPr>
          <w:sz w:val="22"/>
          <w:szCs w:val="22"/>
        </w:rPr>
        <w:t>Prowadzenie Dziennika budowy zgodnie z ustawa Prawo budowlane i dokonywanie w nim wpisów na bieżąco.</w:t>
      </w:r>
    </w:p>
    <w:p w:rsidR="00DF4C96" w:rsidRDefault="00DF4C96" w:rsidP="006D7F6E">
      <w:pPr>
        <w:numPr>
          <w:ilvl w:val="0"/>
          <w:numId w:val="20"/>
        </w:numPr>
        <w:ind w:left="312" w:hanging="312"/>
        <w:jc w:val="both"/>
        <w:rPr>
          <w:sz w:val="22"/>
          <w:szCs w:val="22"/>
        </w:rPr>
      </w:pPr>
      <w:r>
        <w:rPr>
          <w:sz w:val="22"/>
          <w:szCs w:val="22"/>
        </w:rPr>
        <w:t>Wypełnianie i realizacja poleceń wpisanych do Dziennika Budowy.</w:t>
      </w:r>
    </w:p>
    <w:p w:rsidR="00DF4C96" w:rsidRDefault="00DF4C96" w:rsidP="006D7F6E">
      <w:pPr>
        <w:numPr>
          <w:ilvl w:val="0"/>
          <w:numId w:val="20"/>
        </w:numPr>
        <w:ind w:left="312" w:hanging="312"/>
        <w:jc w:val="both"/>
        <w:rPr>
          <w:sz w:val="22"/>
          <w:szCs w:val="22"/>
        </w:rPr>
      </w:pPr>
      <w:r>
        <w:rPr>
          <w:sz w:val="22"/>
          <w:szCs w:val="22"/>
        </w:rPr>
        <w:t>Prowadzenie Księgi Obmiaru.</w:t>
      </w:r>
    </w:p>
    <w:p w:rsidR="00DF4C96" w:rsidRDefault="00DF4C96" w:rsidP="006D7F6E">
      <w:pPr>
        <w:numPr>
          <w:ilvl w:val="0"/>
          <w:numId w:val="20"/>
        </w:numPr>
        <w:ind w:left="312" w:hanging="312"/>
        <w:jc w:val="both"/>
        <w:rPr>
          <w:sz w:val="22"/>
          <w:szCs w:val="22"/>
        </w:rPr>
      </w:pPr>
      <w:r>
        <w:rPr>
          <w:sz w:val="22"/>
          <w:szCs w:val="22"/>
        </w:rPr>
        <w:t>O</w:t>
      </w:r>
      <w:r w:rsidRPr="00811114">
        <w:rPr>
          <w:sz w:val="22"/>
          <w:szCs w:val="22"/>
        </w:rPr>
        <w:t>pracowanie planu</w:t>
      </w:r>
      <w:r>
        <w:rPr>
          <w:sz w:val="22"/>
          <w:szCs w:val="22"/>
        </w:rPr>
        <w:t xml:space="preserve"> bezpieczeństwa i higieny pracy.</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rzejęci</w:t>
      </w:r>
      <w:r>
        <w:rPr>
          <w:sz w:val="22"/>
          <w:szCs w:val="22"/>
        </w:rPr>
        <w:t>e</w:t>
      </w:r>
      <w:r w:rsidRPr="00811114">
        <w:rPr>
          <w:sz w:val="22"/>
          <w:szCs w:val="22"/>
        </w:rPr>
        <w:t xml:space="preserve"> </w:t>
      </w:r>
      <w:r>
        <w:rPr>
          <w:sz w:val="22"/>
          <w:szCs w:val="22"/>
        </w:rPr>
        <w:t>te</w:t>
      </w:r>
      <w:r w:rsidRPr="00811114">
        <w:rPr>
          <w:sz w:val="22"/>
          <w:szCs w:val="22"/>
        </w:rPr>
        <w:t xml:space="preserve">renu </w:t>
      </w:r>
      <w:r>
        <w:rPr>
          <w:sz w:val="22"/>
          <w:szCs w:val="22"/>
        </w:rPr>
        <w:t>b</w:t>
      </w:r>
      <w:r w:rsidRPr="00811114">
        <w:rPr>
          <w:sz w:val="22"/>
          <w:szCs w:val="22"/>
        </w:rPr>
        <w:t>udowy,  jego  zagospodarowani</w:t>
      </w:r>
      <w:r>
        <w:rPr>
          <w:sz w:val="22"/>
          <w:szCs w:val="22"/>
        </w:rPr>
        <w:t>e</w:t>
      </w:r>
      <w:r w:rsidRPr="00811114">
        <w:rPr>
          <w:sz w:val="22"/>
          <w:szCs w:val="22"/>
        </w:rPr>
        <w:t xml:space="preserve">  oraz zabezpieczenia </w:t>
      </w:r>
      <w:r>
        <w:rPr>
          <w:sz w:val="22"/>
          <w:szCs w:val="22"/>
        </w:rPr>
        <w:t>t</w:t>
      </w:r>
      <w:r w:rsidRPr="00811114">
        <w:rPr>
          <w:sz w:val="22"/>
          <w:szCs w:val="22"/>
        </w:rPr>
        <w:t xml:space="preserve">erenu </w:t>
      </w:r>
      <w:r>
        <w:rPr>
          <w:sz w:val="22"/>
          <w:szCs w:val="22"/>
        </w:rPr>
        <w:t>b</w:t>
      </w:r>
      <w:r w:rsidRPr="00811114">
        <w:rPr>
          <w:sz w:val="22"/>
          <w:szCs w:val="22"/>
        </w:rPr>
        <w:t>udowy i miejsc prowadzenia robót, zapewnieni</w:t>
      </w:r>
      <w:r>
        <w:rPr>
          <w:sz w:val="22"/>
          <w:szCs w:val="22"/>
        </w:rPr>
        <w:t>e</w:t>
      </w:r>
      <w:r w:rsidRPr="00811114">
        <w:rPr>
          <w:sz w:val="22"/>
          <w:szCs w:val="22"/>
        </w:rPr>
        <w:t xml:space="preserve"> należytego ładu  i porządku, a w szczególności przestrzegani</w:t>
      </w:r>
      <w:r>
        <w:rPr>
          <w:sz w:val="22"/>
          <w:szCs w:val="22"/>
        </w:rPr>
        <w:t>e</w:t>
      </w:r>
      <w:r w:rsidRPr="00811114">
        <w:rPr>
          <w:sz w:val="22"/>
          <w:szCs w:val="22"/>
        </w:rPr>
        <w:t xml:space="preserve"> przepisów BHP na terenie b</w:t>
      </w:r>
      <w:r>
        <w:rPr>
          <w:sz w:val="22"/>
          <w:szCs w:val="22"/>
        </w:rPr>
        <w:t>udowy na koszt własny Wykonawcy.</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rządzeni</w:t>
      </w:r>
      <w:r>
        <w:rPr>
          <w:sz w:val="22"/>
          <w:szCs w:val="22"/>
        </w:rPr>
        <w:t>e</w:t>
      </w:r>
      <w:r w:rsidRPr="00811114">
        <w:rPr>
          <w:sz w:val="22"/>
          <w:szCs w:val="22"/>
        </w:rPr>
        <w:t xml:space="preserve"> i oznakowani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oraz utrzymywani</w:t>
      </w:r>
      <w:r>
        <w:rPr>
          <w:sz w:val="22"/>
          <w:szCs w:val="22"/>
        </w:rPr>
        <w:t>e</w:t>
      </w:r>
      <w:r w:rsidRPr="00811114">
        <w:rPr>
          <w:sz w:val="22"/>
          <w:szCs w:val="22"/>
        </w:rPr>
        <w:t xml:space="preserve"> oznakowania w stanie należytym pr</w:t>
      </w:r>
      <w:r>
        <w:rPr>
          <w:sz w:val="22"/>
          <w:szCs w:val="22"/>
        </w:rPr>
        <w:t>zez cały okres realizacji robót budowlanych  i do dnia odbioru końcowego.</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organizowani</w:t>
      </w:r>
      <w:r>
        <w:rPr>
          <w:sz w:val="22"/>
          <w:szCs w:val="22"/>
        </w:rPr>
        <w:t>e</w:t>
      </w:r>
      <w:r w:rsidRPr="00811114">
        <w:rPr>
          <w:sz w:val="22"/>
          <w:szCs w:val="22"/>
        </w:rPr>
        <w:t xml:space="preserve"> we własnym zakresie dozoru mienia i wszelkich wymaganych przepisami zabezpieczeń p.poż. na </w:t>
      </w:r>
      <w:r>
        <w:rPr>
          <w:sz w:val="22"/>
          <w:szCs w:val="22"/>
        </w:rPr>
        <w:t>t</w:t>
      </w:r>
      <w:r w:rsidRPr="00811114">
        <w:rPr>
          <w:sz w:val="22"/>
          <w:szCs w:val="22"/>
        </w:rPr>
        <w:t xml:space="preserve">erenie </w:t>
      </w:r>
      <w:r>
        <w:rPr>
          <w:sz w:val="22"/>
          <w:szCs w:val="22"/>
        </w:rPr>
        <w:t>budowy oraz ponoszenie</w:t>
      </w:r>
      <w:r w:rsidRPr="00811114">
        <w:rPr>
          <w:sz w:val="22"/>
          <w:szCs w:val="22"/>
        </w:rPr>
        <w:t xml:space="preserve"> za nie pełnej odpowiedzialności materialnej</w:t>
      </w:r>
      <w:r>
        <w:rPr>
          <w:sz w:val="22"/>
          <w:szCs w:val="22"/>
        </w:rPr>
        <w:t>.</w:t>
      </w:r>
    </w:p>
    <w:p w:rsidR="00DF4C96" w:rsidRDefault="00DF4C96" w:rsidP="006D7F6E">
      <w:pPr>
        <w:numPr>
          <w:ilvl w:val="0"/>
          <w:numId w:val="20"/>
        </w:numPr>
        <w:ind w:left="312" w:hanging="312"/>
        <w:jc w:val="both"/>
        <w:rPr>
          <w:sz w:val="22"/>
          <w:szCs w:val="22"/>
        </w:rPr>
      </w:pPr>
      <w:r>
        <w:rPr>
          <w:sz w:val="22"/>
          <w:szCs w:val="22"/>
        </w:rPr>
        <w:t>Z</w:t>
      </w:r>
      <w:r w:rsidRPr="00811114">
        <w:rPr>
          <w:sz w:val="22"/>
          <w:szCs w:val="22"/>
        </w:rPr>
        <w:t>abezpieczenie pod względem BHP wszystkich wykopów i miejsc wykonywania robót oraz miejsc składowania materiałów, zgodnie z przepisami oraz wymaganiami specyfikacji technic</w:t>
      </w:r>
      <w:r>
        <w:rPr>
          <w:sz w:val="22"/>
          <w:szCs w:val="22"/>
        </w:rPr>
        <w:t>znych wykonania i odbioru robót.</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abezpieczenie terenu budowy pod względem bezpieczeństwa i organizacji ruchu oraz przed innymi ujemnymi skutkami oddziaływania w trakcie robót, zgodnie z obowiązującymi w tym zakresie przepisami, wymaganiami specyfikacji technicznych wykonania i odbioru robót oraz starannością uwzględniającą zawodowy charakter działalności, w tym skutki finansowe</w:t>
      </w:r>
      <w:r>
        <w:rPr>
          <w:sz w:val="22"/>
          <w:szCs w:val="22"/>
        </w:rPr>
        <w:t>.</w:t>
      </w:r>
      <w:r w:rsidRPr="00811114">
        <w:rPr>
          <w:sz w:val="22"/>
          <w:szCs w:val="22"/>
        </w:rPr>
        <w:t xml:space="preserve"> </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onoszeni</w:t>
      </w:r>
      <w:r>
        <w:rPr>
          <w:sz w:val="22"/>
          <w:szCs w:val="22"/>
        </w:rPr>
        <w:t>e</w:t>
      </w:r>
      <w:r w:rsidRPr="00811114">
        <w:rPr>
          <w:sz w:val="22"/>
          <w:szCs w:val="22"/>
        </w:rPr>
        <w:t xml:space="preserve"> odpowiedzialności za szkody powstałe na </w:t>
      </w:r>
      <w:r>
        <w:rPr>
          <w:sz w:val="22"/>
          <w:szCs w:val="22"/>
        </w:rPr>
        <w:t>t</w:t>
      </w:r>
      <w:r w:rsidRPr="00811114">
        <w:rPr>
          <w:sz w:val="22"/>
          <w:szCs w:val="22"/>
        </w:rPr>
        <w:t xml:space="preserve">erenie </w:t>
      </w:r>
      <w:r>
        <w:rPr>
          <w:sz w:val="22"/>
          <w:szCs w:val="22"/>
        </w:rPr>
        <w:t>b</w:t>
      </w:r>
      <w:r w:rsidRPr="00811114">
        <w:rPr>
          <w:sz w:val="22"/>
          <w:szCs w:val="22"/>
        </w:rPr>
        <w:t>udowy  pozostające  w związku przyczynowym z  robotami prowadzonymi przez Wykonawcę</w:t>
      </w:r>
      <w:r>
        <w:rPr>
          <w:sz w:val="22"/>
          <w:szCs w:val="22"/>
        </w:rPr>
        <w:t>.</w:t>
      </w:r>
    </w:p>
    <w:p w:rsidR="00DF4C96" w:rsidRPr="00096BC7" w:rsidRDefault="00DF4C96" w:rsidP="006D7F6E">
      <w:pPr>
        <w:numPr>
          <w:ilvl w:val="0"/>
          <w:numId w:val="20"/>
        </w:numPr>
        <w:ind w:left="312" w:hanging="312"/>
        <w:jc w:val="both"/>
        <w:rPr>
          <w:sz w:val="22"/>
          <w:szCs w:val="22"/>
        </w:rPr>
      </w:pPr>
      <w:r w:rsidRPr="00096BC7">
        <w:rPr>
          <w:sz w:val="22"/>
          <w:szCs w:val="22"/>
        </w:rPr>
        <w:t>Zabezpieczenie terenu budowy przed kradzieżą i innymi negatywnymi zdarzeniami i ponoszenie skutków finansowych z tego tytułu, w tym przed kradzieżą i zniszczeniem wszystkich materiałów</w:t>
      </w:r>
      <w:r>
        <w:rPr>
          <w:sz w:val="22"/>
          <w:szCs w:val="22"/>
        </w:rPr>
        <w:t>,  dostarczonych na plac budowy.</w:t>
      </w:r>
    </w:p>
    <w:p w:rsidR="00DF4C96" w:rsidRPr="00811114" w:rsidRDefault="00DF4C96" w:rsidP="006D7F6E">
      <w:pPr>
        <w:numPr>
          <w:ilvl w:val="0"/>
          <w:numId w:val="20"/>
        </w:numPr>
        <w:ind w:left="312" w:hanging="312"/>
        <w:jc w:val="both"/>
        <w:rPr>
          <w:sz w:val="22"/>
          <w:szCs w:val="22"/>
        </w:rPr>
      </w:pPr>
      <w:r>
        <w:rPr>
          <w:sz w:val="22"/>
          <w:szCs w:val="22"/>
        </w:rPr>
        <w:t>W</w:t>
      </w:r>
      <w:r w:rsidRPr="00811114">
        <w:rPr>
          <w:sz w:val="22"/>
          <w:szCs w:val="22"/>
        </w:rPr>
        <w:t>ykonani</w:t>
      </w:r>
      <w:r>
        <w:rPr>
          <w:sz w:val="22"/>
          <w:szCs w:val="22"/>
        </w:rPr>
        <w:t>e</w:t>
      </w:r>
      <w:r w:rsidRPr="00811114">
        <w:rPr>
          <w:sz w:val="22"/>
          <w:szCs w:val="22"/>
        </w:rPr>
        <w:t xml:space="preserve"> prac niezbędnych ze względu na bezpieczeństwo lub konieczność zapobieżenia awarii</w:t>
      </w:r>
      <w:r>
        <w:rPr>
          <w:sz w:val="22"/>
          <w:szCs w:val="22"/>
        </w:rPr>
        <w:t>.</w:t>
      </w:r>
    </w:p>
    <w:p w:rsidR="00DF4C96" w:rsidRDefault="00DF4C96" w:rsidP="006D7F6E">
      <w:pPr>
        <w:numPr>
          <w:ilvl w:val="0"/>
          <w:numId w:val="20"/>
        </w:numPr>
        <w:ind w:left="312" w:hanging="312"/>
        <w:jc w:val="both"/>
        <w:rPr>
          <w:sz w:val="22"/>
          <w:szCs w:val="22"/>
        </w:rPr>
      </w:pPr>
      <w:r>
        <w:rPr>
          <w:sz w:val="22"/>
          <w:szCs w:val="22"/>
        </w:rPr>
        <w:t>Zapewnienie dojazdu i dojść do posesji wraz z pokryciem kosztów wykonani i rozbiórki tymczasowych dojazdów, przejść, kładek, podjazdów, itp.</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trzymywani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w stanie wolnym od przeszkód k</w:t>
      </w:r>
      <w:r>
        <w:rPr>
          <w:sz w:val="22"/>
          <w:szCs w:val="22"/>
        </w:rPr>
        <w:t>omunikacyjnych oraz usuwanie na  </w:t>
      </w:r>
      <w:r w:rsidRPr="00811114">
        <w:rPr>
          <w:sz w:val="22"/>
          <w:szCs w:val="22"/>
        </w:rPr>
        <w:t>bieżąco niepotrzebnych urządzeń pomocniczych, zbędnych materiałów oraz odpadów</w:t>
      </w:r>
      <w:r>
        <w:rPr>
          <w:sz w:val="22"/>
          <w:szCs w:val="22"/>
        </w:rPr>
        <w:t>.</w:t>
      </w:r>
    </w:p>
    <w:p w:rsidR="00DF4C96" w:rsidRDefault="00DF4C96" w:rsidP="006D7F6E">
      <w:pPr>
        <w:numPr>
          <w:ilvl w:val="0"/>
          <w:numId w:val="20"/>
        </w:numPr>
        <w:ind w:left="312" w:hanging="312"/>
        <w:jc w:val="both"/>
        <w:rPr>
          <w:sz w:val="22"/>
          <w:szCs w:val="22"/>
        </w:rPr>
      </w:pPr>
      <w:r>
        <w:rPr>
          <w:sz w:val="22"/>
          <w:szCs w:val="22"/>
        </w:rPr>
        <w:t>Likwidacja t</w:t>
      </w:r>
      <w:r w:rsidRPr="00811114">
        <w:rPr>
          <w:sz w:val="22"/>
          <w:szCs w:val="22"/>
        </w:rPr>
        <w:t xml:space="preserve">erenu </w:t>
      </w:r>
      <w:r>
        <w:rPr>
          <w:sz w:val="22"/>
          <w:szCs w:val="22"/>
        </w:rPr>
        <w:t>b</w:t>
      </w:r>
      <w:r w:rsidRPr="00811114">
        <w:rPr>
          <w:sz w:val="22"/>
          <w:szCs w:val="22"/>
        </w:rPr>
        <w:t>udowy i uporządkowani</w:t>
      </w:r>
      <w:r>
        <w:rPr>
          <w:sz w:val="22"/>
          <w:szCs w:val="22"/>
        </w:rPr>
        <w:t>e tego</w:t>
      </w:r>
      <w:r w:rsidRPr="00811114">
        <w:rPr>
          <w:sz w:val="22"/>
          <w:szCs w:val="22"/>
        </w:rPr>
        <w:t xml:space="preserve"> terenu w terminie nie </w:t>
      </w:r>
      <w:r>
        <w:rPr>
          <w:sz w:val="22"/>
          <w:szCs w:val="22"/>
        </w:rPr>
        <w:t>przekraczającym wyznaczonego termin zakończenia realizacji robót budowlanych.</w:t>
      </w:r>
    </w:p>
    <w:p w:rsidR="00DF4C96" w:rsidRDefault="00DF4C96" w:rsidP="006D7F6E">
      <w:pPr>
        <w:numPr>
          <w:ilvl w:val="0"/>
          <w:numId w:val="20"/>
        </w:numPr>
        <w:ind w:left="312" w:hanging="312"/>
        <w:jc w:val="both"/>
        <w:rPr>
          <w:sz w:val="22"/>
          <w:szCs w:val="22"/>
        </w:rPr>
      </w:pPr>
      <w:r>
        <w:rPr>
          <w:sz w:val="22"/>
          <w:szCs w:val="22"/>
        </w:rPr>
        <w:t>Wykonanie oznakowania tymczasowej organizacji ruchu wraz ze zmianą oznakowania wynikającą z etapowania oraz utrzymaniem w stanie należytym oznakowania przez cały okres realizacji robót budowlanych i do dnia odbioru końcowego.</w:t>
      </w:r>
    </w:p>
    <w:p w:rsidR="00DF4C96" w:rsidRDefault="00DF4C96" w:rsidP="006D7F6E">
      <w:pPr>
        <w:numPr>
          <w:ilvl w:val="0"/>
          <w:numId w:val="20"/>
        </w:numPr>
        <w:ind w:left="312" w:hanging="312"/>
        <w:jc w:val="both"/>
        <w:rPr>
          <w:sz w:val="22"/>
          <w:szCs w:val="22"/>
        </w:rPr>
      </w:pPr>
      <w:r>
        <w:rPr>
          <w:sz w:val="22"/>
          <w:szCs w:val="22"/>
        </w:rPr>
        <w:t>Wykonawca na własny koszt i staraniem własnym wykona doprowadzenie wody i energii elektrycznej na plac budowy, zamontuje liczniki zużycia wody i energii elektrycznej oraz będzie ponosił koszty zużycia wody, energii elektrycznej w okresie realizacji robót.</w:t>
      </w:r>
    </w:p>
    <w:p w:rsidR="00DF4C96" w:rsidRPr="00D97B8C" w:rsidRDefault="00D97B8C" w:rsidP="00D97B8C">
      <w:pPr>
        <w:numPr>
          <w:ilvl w:val="0"/>
          <w:numId w:val="20"/>
        </w:numPr>
        <w:ind w:left="312" w:hanging="312"/>
        <w:jc w:val="both"/>
        <w:rPr>
          <w:sz w:val="22"/>
          <w:szCs w:val="22"/>
        </w:rPr>
      </w:pPr>
      <w:r>
        <w:rPr>
          <w:sz w:val="22"/>
          <w:szCs w:val="22"/>
        </w:rPr>
        <w:t xml:space="preserve">Materiały rozbiórkowe </w:t>
      </w:r>
      <w:r w:rsidR="00DF4C96" w:rsidRPr="00D97B8C">
        <w:rPr>
          <w:sz w:val="22"/>
          <w:szCs w:val="22"/>
        </w:rPr>
        <w:t xml:space="preserve"> nie nadające się do ponownego wbudowania Wykonawca przekaże uprawnionemu podmiotowi do odzysku lub unieszkodliwienia, a pisemne potwierdzenie ich składowania na wysypisku bądź z utylizacji przekaże Zamawiającemu.</w:t>
      </w:r>
    </w:p>
    <w:p w:rsidR="00DF4C96" w:rsidRDefault="00DF4C96" w:rsidP="006D7F6E">
      <w:pPr>
        <w:numPr>
          <w:ilvl w:val="0"/>
          <w:numId w:val="20"/>
        </w:numPr>
        <w:ind w:left="312" w:hanging="312"/>
        <w:jc w:val="both"/>
        <w:rPr>
          <w:sz w:val="22"/>
          <w:szCs w:val="22"/>
        </w:rPr>
      </w:pPr>
      <w:r>
        <w:rPr>
          <w:sz w:val="22"/>
          <w:szCs w:val="22"/>
        </w:rPr>
        <w:t>Wykonawca opracuje i przekaże Zamawiającemu zbiorcze rozliczenie ilości wszystkich materiałów rozbiórkowych (przekazanych, zezłomowanych, zutylizowanych) wraz z dokumentami wskazanymi powyżej, potwierdzającymi ich zagospodarowanie. W opracowaniu należy uwzględnić ilości oraz jednostki określone w Tabeli elementów rozliczeniowych. Ilości materiałów wykazane w opracowaniu Wykonawcy muszą być potwierdzone przez Nadzór</w:t>
      </w:r>
      <w:r w:rsidRPr="00560735">
        <w:rPr>
          <w:sz w:val="22"/>
          <w:szCs w:val="22"/>
        </w:rPr>
        <w:t xml:space="preserve"> Inwestorski</w:t>
      </w:r>
      <w:r>
        <w:rPr>
          <w:sz w:val="22"/>
          <w:szCs w:val="22"/>
        </w:rPr>
        <w:t>. Opracowanie winno być załączone w dokumentacji powykonawczej.</w:t>
      </w:r>
    </w:p>
    <w:p w:rsidR="00DF4C96" w:rsidRPr="00A76AC2" w:rsidRDefault="00DF4C96" w:rsidP="006D7F6E">
      <w:pPr>
        <w:numPr>
          <w:ilvl w:val="0"/>
          <w:numId w:val="20"/>
        </w:numPr>
        <w:ind w:left="312" w:hanging="312"/>
        <w:jc w:val="both"/>
        <w:rPr>
          <w:sz w:val="22"/>
          <w:szCs w:val="22"/>
        </w:rPr>
      </w:pPr>
      <w:r w:rsidRPr="003D2E37">
        <w:rPr>
          <w:sz w:val="22"/>
          <w:szCs w:val="22"/>
        </w:rPr>
        <w:t xml:space="preserve">Do wykonania zamówienia </w:t>
      </w:r>
      <w:r>
        <w:rPr>
          <w:sz w:val="22"/>
          <w:szCs w:val="22"/>
        </w:rPr>
        <w:t>W</w:t>
      </w:r>
      <w:r w:rsidRPr="003D2E37">
        <w:rPr>
          <w:sz w:val="22"/>
          <w:szCs w:val="22"/>
        </w:rPr>
        <w:t xml:space="preserve">ykonawca zobowiązany jest użyć materiałów gwarantujących odpowiednią jakość, o parametrach technicznych i jakościowych określonych w dokumentacji </w:t>
      </w:r>
      <w:r w:rsidRPr="00A76AC2">
        <w:rPr>
          <w:sz w:val="22"/>
          <w:szCs w:val="22"/>
        </w:rPr>
        <w:t>projektowej. Wyroby budowlane użyte do wykonania robót muszą odpowiadać wymaganiom określonym w obowiązujących przepisach.</w:t>
      </w:r>
    </w:p>
    <w:p w:rsidR="00DF4C96" w:rsidRPr="00717889" w:rsidRDefault="00DF4C96" w:rsidP="006D7F6E">
      <w:pPr>
        <w:numPr>
          <w:ilvl w:val="0"/>
          <w:numId w:val="20"/>
        </w:numPr>
        <w:ind w:left="312" w:hanging="312"/>
        <w:jc w:val="both"/>
        <w:rPr>
          <w:color w:val="FF0000"/>
          <w:sz w:val="22"/>
          <w:szCs w:val="22"/>
        </w:rPr>
      </w:pPr>
      <w:r w:rsidRPr="00A76AC2">
        <w:rPr>
          <w:sz w:val="22"/>
          <w:szCs w:val="22"/>
        </w:rPr>
        <w:t>Zabrania się stosowania materiałów nieodpowiadających wymaganiom obowiązujących  Norm oraz innym określonym w projekcie. Wykonawca ma obowiązek posiadać w stosunku do użytych materiałów dokumenty potwierdzające pozwolenie na zastosowanie/wbudowanie (atesty,</w:t>
      </w:r>
      <w:r w:rsidRPr="008A15D7">
        <w:rPr>
          <w:sz w:val="22"/>
          <w:szCs w:val="22"/>
        </w:rPr>
        <w:t xml:space="preserve"> certyfikaty, aprobaty </w:t>
      </w:r>
      <w:r w:rsidRPr="008A15D7">
        <w:rPr>
          <w:sz w:val="22"/>
          <w:szCs w:val="22"/>
        </w:rPr>
        <w:lastRenderedPageBreak/>
        <w:t>techniczne, świadectwa jakości) i okazać je na każde żądanie Nadzoru Inwestorskiego lub Zamawiającego.</w:t>
      </w:r>
      <w:r>
        <w:rPr>
          <w:sz w:val="22"/>
          <w:szCs w:val="22"/>
        </w:rPr>
        <w:t xml:space="preserve"> Wykonawca przed wbudowaniem materiału winien uzyskać od Nadzoru Inwestorskiego zatwierdzenie materiałów przeznaczonych do wbudowania na podstawie dokumentów</w:t>
      </w:r>
      <w:r w:rsidRPr="00E847DA">
        <w:rPr>
          <w:sz w:val="22"/>
          <w:szCs w:val="22"/>
        </w:rPr>
        <w:t xml:space="preserve"> </w:t>
      </w:r>
      <w:r>
        <w:rPr>
          <w:sz w:val="22"/>
          <w:szCs w:val="22"/>
        </w:rPr>
        <w:t>wymienionych w niniejszym ustępie, a w przypadku zastosowania materiałów równoważnych winien w pełni udokumentować Nadzorowi Inwestorskiemu ich równoważność, załączając również opinię Nadzoru Autorskiego</w:t>
      </w:r>
      <w:r w:rsidRPr="00AA4536">
        <w:rPr>
          <w:sz w:val="22"/>
          <w:szCs w:val="22"/>
        </w:rPr>
        <w:t>.  [Przed odbiorem końcowym Wykonawca przekaże Zamawiającemu dokumentację powykonawczą zawierającą</w:t>
      </w:r>
      <w:r w:rsidRPr="00717889">
        <w:rPr>
          <w:sz w:val="22"/>
          <w:szCs w:val="22"/>
        </w:rPr>
        <w:t xml:space="preserve">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Nadzór Inwestorski].</w:t>
      </w:r>
    </w:p>
    <w:p w:rsidR="00DF4C96" w:rsidRPr="003D2E37" w:rsidRDefault="00DF4C96" w:rsidP="006D7F6E">
      <w:pPr>
        <w:numPr>
          <w:ilvl w:val="0"/>
          <w:numId w:val="20"/>
        </w:numPr>
        <w:ind w:left="312" w:hanging="312"/>
        <w:jc w:val="both"/>
        <w:rPr>
          <w:sz w:val="22"/>
          <w:szCs w:val="22"/>
        </w:rPr>
      </w:pPr>
      <w:r w:rsidRPr="003D2E37">
        <w:rPr>
          <w:sz w:val="22"/>
          <w:szCs w:val="22"/>
        </w:rPr>
        <w:t xml:space="preserve">Wykonawca zabezpieczy na własny koszt i ryzyko składowane tymczasowo na terenie budowy  materiały i urządzenia do czasu ich wbudowania przed zniszczeniem, uszkodzeniem lub utratą jakości, właściwości lub parametrów, oraz umożliwi przeprowadzenia kontroli w tym zakresie przez </w:t>
      </w:r>
      <w:r>
        <w:rPr>
          <w:sz w:val="22"/>
          <w:szCs w:val="22"/>
        </w:rPr>
        <w:t>Nadzór Inwestorski</w:t>
      </w:r>
      <w:r w:rsidRPr="003D2E37">
        <w:rPr>
          <w:sz w:val="22"/>
          <w:szCs w:val="22"/>
        </w:rPr>
        <w:t>.</w:t>
      </w:r>
    </w:p>
    <w:p w:rsidR="00DF4C96" w:rsidRPr="000F5D79" w:rsidRDefault="00DF4C96" w:rsidP="006D7F6E">
      <w:pPr>
        <w:numPr>
          <w:ilvl w:val="0"/>
          <w:numId w:val="20"/>
        </w:numPr>
        <w:ind w:left="312" w:hanging="312"/>
        <w:jc w:val="both"/>
        <w:rPr>
          <w:sz w:val="22"/>
          <w:szCs w:val="22"/>
        </w:rPr>
      </w:pPr>
      <w:r w:rsidRPr="000F5D79">
        <w:rPr>
          <w:sz w:val="22"/>
          <w:szCs w:val="22"/>
        </w:rPr>
        <w:t>Zamiana materiałów  przewidzianych do wykonania robót</w:t>
      </w:r>
      <w:r>
        <w:rPr>
          <w:sz w:val="22"/>
          <w:szCs w:val="22"/>
        </w:rPr>
        <w:t>,</w:t>
      </w:r>
      <w:r w:rsidRPr="000F5D79">
        <w:rPr>
          <w:sz w:val="22"/>
          <w:szCs w:val="22"/>
        </w:rPr>
        <w:t xml:space="preserve"> będących przedmiotem niniejszej umowy</w:t>
      </w:r>
      <w:r>
        <w:rPr>
          <w:sz w:val="22"/>
          <w:szCs w:val="22"/>
        </w:rPr>
        <w:t>,</w:t>
      </w:r>
      <w:r w:rsidRPr="000F5D79">
        <w:rPr>
          <w:sz w:val="22"/>
          <w:szCs w:val="22"/>
        </w:rPr>
        <w:t xml:space="preserve"> w stosunku do materiałów przewidzianych w dokumentacji projektowej będzie możliwa </w:t>
      </w:r>
      <w:r>
        <w:rPr>
          <w:sz w:val="22"/>
          <w:szCs w:val="22"/>
        </w:rPr>
        <w:t xml:space="preserve">po przedstawieniu przez Wykonawcę uzasadnienia i pełnej analizy finansowej zmian i </w:t>
      </w:r>
      <w:r w:rsidRPr="000F5D79">
        <w:rPr>
          <w:sz w:val="22"/>
          <w:szCs w:val="22"/>
        </w:rPr>
        <w:t xml:space="preserve">pod warunkiem </w:t>
      </w:r>
      <w:r>
        <w:rPr>
          <w:sz w:val="22"/>
          <w:szCs w:val="22"/>
        </w:rPr>
        <w:t xml:space="preserve">pozytywnej opinii Nadzoru Autorskiego, Nadzoru Inwestorskiego oraz </w:t>
      </w:r>
      <w:r w:rsidRPr="000F5D79">
        <w:rPr>
          <w:sz w:val="22"/>
          <w:szCs w:val="22"/>
        </w:rPr>
        <w:t>uzyskania pisemnej zgody Zamawiającego</w:t>
      </w:r>
      <w:r>
        <w:rPr>
          <w:sz w:val="22"/>
          <w:szCs w:val="22"/>
        </w:rPr>
        <w:t>.</w:t>
      </w:r>
    </w:p>
    <w:p w:rsidR="00DF4C96" w:rsidRDefault="00DF4C96" w:rsidP="006D7F6E">
      <w:pPr>
        <w:numPr>
          <w:ilvl w:val="0"/>
          <w:numId w:val="20"/>
        </w:numPr>
        <w:ind w:left="312" w:hanging="312"/>
        <w:jc w:val="both"/>
        <w:rPr>
          <w:sz w:val="22"/>
          <w:szCs w:val="22"/>
        </w:rPr>
      </w:pPr>
      <w:r w:rsidRPr="000F5D79">
        <w:rPr>
          <w:sz w:val="22"/>
          <w:szCs w:val="22"/>
        </w:rPr>
        <w:t xml:space="preserve">Sposób realizacji robót musi być zgodny z technologią ich wykonania. Wszelkie wątpliwości bądź propozycje rozwiązań zamiennych  winny być </w:t>
      </w:r>
      <w:r>
        <w:rPr>
          <w:sz w:val="22"/>
          <w:szCs w:val="22"/>
        </w:rPr>
        <w:t xml:space="preserve">opiniowane przez Nadzór Autorski i Nadzór </w:t>
      </w:r>
      <w:r w:rsidRPr="000F5D79">
        <w:rPr>
          <w:sz w:val="22"/>
          <w:szCs w:val="22"/>
        </w:rPr>
        <w:t>Inwestorski</w:t>
      </w:r>
      <w:r>
        <w:rPr>
          <w:sz w:val="22"/>
          <w:szCs w:val="22"/>
        </w:rPr>
        <w:t xml:space="preserve"> (w tym analiza kosztów)</w:t>
      </w:r>
      <w:r w:rsidRPr="000F5D79">
        <w:rPr>
          <w:sz w:val="22"/>
          <w:szCs w:val="22"/>
        </w:rPr>
        <w:t xml:space="preserve"> i ostatecznie </w:t>
      </w:r>
      <w:r>
        <w:rPr>
          <w:sz w:val="22"/>
          <w:szCs w:val="22"/>
        </w:rPr>
        <w:t>za</w:t>
      </w:r>
      <w:r w:rsidRPr="000F5D79">
        <w:rPr>
          <w:sz w:val="22"/>
          <w:szCs w:val="22"/>
        </w:rPr>
        <w:t>akceptowane przez Zamawiającego</w:t>
      </w:r>
      <w:r>
        <w:rPr>
          <w:sz w:val="22"/>
          <w:szCs w:val="22"/>
        </w:rPr>
        <w:t xml:space="preserve"> – wykonanie robót w technologii zamiennej jest możliwe po akceptacji przez Zamawiającego.</w:t>
      </w:r>
    </w:p>
    <w:p w:rsidR="00DF4C96" w:rsidRDefault="00DF4C96" w:rsidP="006D7F6E">
      <w:pPr>
        <w:numPr>
          <w:ilvl w:val="0"/>
          <w:numId w:val="20"/>
        </w:numPr>
        <w:ind w:left="312" w:hanging="312"/>
        <w:jc w:val="both"/>
        <w:rPr>
          <w:sz w:val="22"/>
          <w:szCs w:val="22"/>
        </w:rPr>
      </w:pPr>
      <w:r>
        <w:rPr>
          <w:sz w:val="22"/>
          <w:szCs w:val="22"/>
        </w:rPr>
        <w:t xml:space="preserve">Wykonawca wnosząc o zmianę materiałów lub wykonanie robót w technologii zamiennej, realizację robót dodatkowych, uzupełniających składa wniosek do Nadzoru Inwestorskiego i  w  tym samym terminie (dniu) również przekazuje go do wiadomości Zamawiającemu. Wykonawca winien składać wniosek </w:t>
      </w:r>
      <w:r w:rsidRPr="008D47D7">
        <w:rPr>
          <w:sz w:val="22"/>
          <w:szCs w:val="22"/>
        </w:rPr>
        <w:t>kompletny, tj. zawierający</w:t>
      </w:r>
      <w:r>
        <w:rPr>
          <w:sz w:val="22"/>
          <w:szCs w:val="22"/>
        </w:rPr>
        <w:t>:</w:t>
      </w:r>
      <w:r w:rsidRPr="008D47D7">
        <w:rPr>
          <w:sz w:val="22"/>
          <w:szCs w:val="22"/>
        </w:rPr>
        <w:t xml:space="preserve"> </w:t>
      </w:r>
    </w:p>
    <w:p w:rsidR="00DF4C96" w:rsidRDefault="00DF4C96" w:rsidP="006D7F6E">
      <w:pPr>
        <w:numPr>
          <w:ilvl w:val="0"/>
          <w:numId w:val="42"/>
        </w:numPr>
        <w:jc w:val="both"/>
        <w:rPr>
          <w:sz w:val="22"/>
          <w:szCs w:val="22"/>
        </w:rPr>
      </w:pPr>
      <w:r>
        <w:rPr>
          <w:sz w:val="22"/>
          <w:szCs w:val="22"/>
        </w:rPr>
        <w:t>opis zakresu propozycji zmian, uzasadnienie przeprowadzenia robót/zmian,</w:t>
      </w:r>
    </w:p>
    <w:p w:rsidR="00DF4C96" w:rsidRPr="00DC5668" w:rsidRDefault="00DF4C96" w:rsidP="006D7F6E">
      <w:pPr>
        <w:numPr>
          <w:ilvl w:val="0"/>
          <w:numId w:val="42"/>
        </w:numPr>
        <w:jc w:val="both"/>
        <w:rPr>
          <w:sz w:val="22"/>
          <w:szCs w:val="22"/>
        </w:rPr>
      </w:pPr>
      <w:r w:rsidRPr="00DC5668">
        <w:rPr>
          <w:sz w:val="22"/>
          <w:szCs w:val="22"/>
        </w:rPr>
        <w:t>dokumentację projektową (zawierającą w zależności od potrzeb obliczenia, specyfikacje techniczne)  lub niezbędne rysunki – dokumentacja/rysunki winny być opatrzone opinią Nadz</w:t>
      </w:r>
      <w:r>
        <w:rPr>
          <w:sz w:val="22"/>
          <w:szCs w:val="22"/>
        </w:rPr>
        <w:t xml:space="preserve">oru </w:t>
      </w:r>
      <w:r w:rsidRPr="00DC5668">
        <w:rPr>
          <w:sz w:val="22"/>
          <w:szCs w:val="22"/>
        </w:rPr>
        <w:t>Autorski</w:t>
      </w:r>
      <w:r>
        <w:rPr>
          <w:sz w:val="22"/>
          <w:szCs w:val="22"/>
        </w:rPr>
        <w:t>ego;</w:t>
      </w:r>
    </w:p>
    <w:p w:rsidR="00DF4C96" w:rsidRDefault="00DF4C96" w:rsidP="006D7F6E">
      <w:pPr>
        <w:numPr>
          <w:ilvl w:val="0"/>
          <w:numId w:val="42"/>
        </w:numPr>
        <w:jc w:val="both"/>
        <w:rPr>
          <w:sz w:val="22"/>
          <w:szCs w:val="22"/>
        </w:rPr>
      </w:pPr>
      <w:r>
        <w:rPr>
          <w:sz w:val="22"/>
          <w:szCs w:val="22"/>
        </w:rPr>
        <w:t>opinie Nadzoru Autorskiego co do wprowadzenia zmian,</w:t>
      </w:r>
    </w:p>
    <w:p w:rsidR="00DF4C96" w:rsidRDefault="00DF4C96" w:rsidP="006D7F6E">
      <w:pPr>
        <w:numPr>
          <w:ilvl w:val="0"/>
          <w:numId w:val="42"/>
        </w:numPr>
        <w:jc w:val="both"/>
        <w:rPr>
          <w:sz w:val="22"/>
          <w:szCs w:val="22"/>
        </w:rPr>
      </w:pPr>
      <w:r w:rsidRPr="008D47D7">
        <w:rPr>
          <w:sz w:val="22"/>
          <w:szCs w:val="22"/>
        </w:rPr>
        <w:t>kalkulację</w:t>
      </w:r>
      <w:r>
        <w:rPr>
          <w:sz w:val="22"/>
          <w:szCs w:val="22"/>
        </w:rPr>
        <w:t>/wycenę robót/zmian sporządzoną zgodnie z Kontraktem</w:t>
      </w:r>
    </w:p>
    <w:p w:rsidR="00DF4C96" w:rsidRPr="00AE3974" w:rsidRDefault="00DF4C96" w:rsidP="006D7F6E">
      <w:pPr>
        <w:numPr>
          <w:ilvl w:val="0"/>
          <w:numId w:val="42"/>
        </w:numPr>
        <w:jc w:val="both"/>
        <w:rPr>
          <w:sz w:val="22"/>
          <w:szCs w:val="22"/>
        </w:rPr>
      </w:pPr>
      <w:r w:rsidRPr="00AE3974">
        <w:rPr>
          <w:sz w:val="22"/>
          <w:szCs w:val="22"/>
        </w:rPr>
        <w:t xml:space="preserve"> w miarę potrzeby inne niezbędne dokumenty (np. certyfikaty, aprobaty</w:t>
      </w:r>
      <w:r>
        <w:rPr>
          <w:sz w:val="22"/>
          <w:szCs w:val="22"/>
        </w:rPr>
        <w:t>,</w:t>
      </w:r>
      <w:r w:rsidRPr="00AE3974">
        <w:rPr>
          <w:sz w:val="22"/>
          <w:szCs w:val="22"/>
        </w:rPr>
        <w:t xml:space="preserve"> uzgodnienia rozwiązań projektowych z zarządcą drogi, użytkownikami sieci). </w:t>
      </w:r>
    </w:p>
    <w:p w:rsidR="00DF4C96" w:rsidRDefault="00DF4C96" w:rsidP="00DF4C96">
      <w:pPr>
        <w:ind w:left="284"/>
        <w:jc w:val="both"/>
        <w:rPr>
          <w:sz w:val="22"/>
          <w:szCs w:val="22"/>
        </w:rPr>
      </w:pPr>
      <w:r>
        <w:rPr>
          <w:sz w:val="22"/>
          <w:szCs w:val="22"/>
        </w:rPr>
        <w:t xml:space="preserve">Niekompletność wniosku Wykonawcy stanowi podstawę do jego odrzucenia. </w:t>
      </w:r>
    </w:p>
    <w:p w:rsidR="00DF4C96" w:rsidRDefault="00DF4C96" w:rsidP="00DF4C96">
      <w:pPr>
        <w:ind w:left="284"/>
        <w:jc w:val="both"/>
        <w:rPr>
          <w:sz w:val="22"/>
          <w:szCs w:val="22"/>
        </w:rPr>
      </w:pPr>
      <w:r>
        <w:rPr>
          <w:sz w:val="22"/>
          <w:szCs w:val="22"/>
        </w:rPr>
        <w:t>Opóźnienia w wykonywaniu/wstrzymaniu robót, będące następstwem braku kompletnego wniosku ze strony Wykonawcy nie mogą stanowić podstawy do dokonania zmian terminów umownych.</w:t>
      </w:r>
    </w:p>
    <w:p w:rsidR="00DF4C96" w:rsidRDefault="00DF4C96" w:rsidP="00DF4C96">
      <w:pPr>
        <w:ind w:left="284"/>
        <w:jc w:val="both"/>
        <w:rPr>
          <w:sz w:val="22"/>
          <w:szCs w:val="22"/>
        </w:rPr>
      </w:pPr>
      <w:r>
        <w:rPr>
          <w:sz w:val="22"/>
          <w:szCs w:val="22"/>
        </w:rPr>
        <w:t>Wykonawca ponownie wnioskując w danej sprawie składa odrębny, a gdy jest on kompletny to datę jego wpływu/złożenia  traktuje się jako datę, od której biegnie termin rozpatrywania sprawy.</w:t>
      </w:r>
    </w:p>
    <w:p w:rsidR="00DF4C96" w:rsidRPr="0091264A" w:rsidRDefault="00DF4C96" w:rsidP="006D7F6E">
      <w:pPr>
        <w:numPr>
          <w:ilvl w:val="0"/>
          <w:numId w:val="20"/>
        </w:numPr>
        <w:ind w:left="312" w:hanging="312"/>
        <w:jc w:val="both"/>
        <w:rPr>
          <w:sz w:val="22"/>
          <w:szCs w:val="22"/>
        </w:rPr>
      </w:pPr>
      <w:r w:rsidRPr="0091264A">
        <w:rPr>
          <w:sz w:val="22"/>
          <w:szCs w:val="22"/>
        </w:rPr>
        <w:t>Zamawiający w kwestii zamiany materiałów lub technologii, wykonania robót dodatkowych lub</w:t>
      </w:r>
      <w:r>
        <w:rPr>
          <w:sz w:val="22"/>
          <w:szCs w:val="22"/>
        </w:rPr>
        <w:t>  </w:t>
      </w:r>
      <w:r w:rsidRPr="0091264A">
        <w:rPr>
          <w:sz w:val="22"/>
          <w:szCs w:val="22"/>
        </w:rPr>
        <w:t>uzupełniających zobowiązany jest zająć na piśmie własne stanowisko w ciągu 7 dni roboczych od dnia otrzymania Protokołu konieczności, sporządzo</w:t>
      </w:r>
      <w:r>
        <w:rPr>
          <w:sz w:val="22"/>
          <w:szCs w:val="22"/>
        </w:rPr>
        <w:t>nego przez Nadzór Inwestorski w  </w:t>
      </w:r>
      <w:r w:rsidRPr="0091264A">
        <w:rPr>
          <w:sz w:val="22"/>
          <w:szCs w:val="22"/>
        </w:rPr>
        <w:t xml:space="preserve">oparciu o kompletny wniosek Wykonawcy. Brak odpowiedzi  w wymaganym terminie nie oznacza zgody Zamawiającego na proponowaną zamianę/wykonanie robót. </w:t>
      </w:r>
    </w:p>
    <w:p w:rsidR="00DF4C96" w:rsidRPr="000F5D79" w:rsidRDefault="00DF4C96" w:rsidP="006D7F6E">
      <w:pPr>
        <w:numPr>
          <w:ilvl w:val="0"/>
          <w:numId w:val="20"/>
        </w:numPr>
        <w:ind w:left="312" w:hanging="312"/>
        <w:jc w:val="both"/>
        <w:rPr>
          <w:sz w:val="22"/>
          <w:szCs w:val="22"/>
        </w:rPr>
      </w:pPr>
      <w:r>
        <w:rPr>
          <w:sz w:val="22"/>
          <w:szCs w:val="22"/>
        </w:rPr>
        <w:t>Zmiana materiałów lub technologii wykonania robót bez zgody Zamawiającego stanowi rażące naruszenie warunków umowy.</w:t>
      </w:r>
    </w:p>
    <w:p w:rsidR="00DF4C96" w:rsidRDefault="00DF4C96" w:rsidP="006D7F6E">
      <w:pPr>
        <w:numPr>
          <w:ilvl w:val="0"/>
          <w:numId w:val="20"/>
        </w:numPr>
        <w:ind w:left="312" w:hanging="312"/>
        <w:jc w:val="both"/>
        <w:rPr>
          <w:sz w:val="22"/>
          <w:szCs w:val="22"/>
        </w:rPr>
      </w:pPr>
      <w:r>
        <w:rPr>
          <w:sz w:val="22"/>
          <w:szCs w:val="22"/>
        </w:rPr>
        <w:t>W przypadku ujawnienia nieprawidłowości w jakości, technologii robót, wbudowanych materiałów Wykonawca ma obowiązek poprawić bądź rozebrać nieprawidłowo wykonany element robót i wykonać go ponownie na własny koszt.</w:t>
      </w:r>
    </w:p>
    <w:p w:rsidR="00DF4C96" w:rsidRDefault="00DF4C96" w:rsidP="006D7F6E">
      <w:pPr>
        <w:numPr>
          <w:ilvl w:val="0"/>
          <w:numId w:val="20"/>
        </w:numPr>
        <w:ind w:left="312" w:hanging="312"/>
        <w:jc w:val="both"/>
        <w:rPr>
          <w:sz w:val="22"/>
          <w:szCs w:val="22"/>
        </w:rPr>
      </w:pPr>
      <w:r w:rsidRPr="008369B0">
        <w:rPr>
          <w:sz w:val="22"/>
          <w:szCs w:val="22"/>
        </w:rPr>
        <w:t xml:space="preserve">Informowanie Zamawiającego i </w:t>
      </w:r>
      <w:r>
        <w:rPr>
          <w:sz w:val="22"/>
          <w:szCs w:val="22"/>
        </w:rPr>
        <w:t>Nadzór Inwestorski</w:t>
      </w:r>
      <w:r w:rsidRPr="008369B0">
        <w:rPr>
          <w:sz w:val="22"/>
          <w:szCs w:val="22"/>
        </w:rPr>
        <w:t xml:space="preserve"> o konieczności w</w:t>
      </w:r>
      <w:r>
        <w:rPr>
          <w:sz w:val="22"/>
          <w:szCs w:val="22"/>
        </w:rPr>
        <w:t xml:space="preserve">ykonania robót zamiennych oraz </w:t>
      </w:r>
      <w:r w:rsidRPr="008369B0">
        <w:rPr>
          <w:sz w:val="22"/>
          <w:szCs w:val="22"/>
        </w:rPr>
        <w:t xml:space="preserve">innych nie objętych </w:t>
      </w:r>
      <w:r>
        <w:rPr>
          <w:sz w:val="22"/>
          <w:szCs w:val="22"/>
        </w:rPr>
        <w:t xml:space="preserve">niniejszą </w:t>
      </w:r>
      <w:r w:rsidRPr="008369B0">
        <w:rPr>
          <w:sz w:val="22"/>
          <w:szCs w:val="22"/>
        </w:rPr>
        <w:t>umową w terminie 3 dni od daty stwierdzenia konieczności ich wykonania.</w:t>
      </w:r>
    </w:p>
    <w:p w:rsidR="00DF4C96" w:rsidRDefault="00DF4C96" w:rsidP="006D7F6E">
      <w:pPr>
        <w:numPr>
          <w:ilvl w:val="0"/>
          <w:numId w:val="20"/>
        </w:numPr>
        <w:ind w:left="312" w:hanging="312"/>
        <w:jc w:val="both"/>
        <w:rPr>
          <w:sz w:val="22"/>
          <w:szCs w:val="22"/>
        </w:rPr>
      </w:pPr>
      <w:r>
        <w:rPr>
          <w:sz w:val="22"/>
          <w:szCs w:val="22"/>
        </w:rPr>
        <w:t>P</w:t>
      </w:r>
      <w:r w:rsidRPr="000F5D79">
        <w:rPr>
          <w:sz w:val="22"/>
          <w:szCs w:val="22"/>
        </w:rPr>
        <w:t>rzestrzeganie wymagań dotyczących robót, kontroli jakości m</w:t>
      </w:r>
      <w:r>
        <w:rPr>
          <w:sz w:val="22"/>
          <w:szCs w:val="22"/>
        </w:rPr>
        <w:t>ateriałów i robót oraz badań i  pomiarów w </w:t>
      </w:r>
      <w:r w:rsidRPr="000F5D79">
        <w:rPr>
          <w:sz w:val="22"/>
          <w:szCs w:val="22"/>
        </w:rPr>
        <w:t>zakresie określonym w specyfikacjach technicznych wykonania i odbioru robót</w:t>
      </w:r>
      <w:r>
        <w:rPr>
          <w:sz w:val="22"/>
          <w:szCs w:val="22"/>
        </w:rPr>
        <w:t>.</w:t>
      </w:r>
      <w:r w:rsidRPr="00473EC4">
        <w:rPr>
          <w:sz w:val="22"/>
          <w:szCs w:val="22"/>
        </w:rPr>
        <w:t xml:space="preserve"> </w:t>
      </w:r>
      <w:r>
        <w:rPr>
          <w:sz w:val="22"/>
          <w:szCs w:val="22"/>
        </w:rPr>
        <w:t>Udostępnianie Nadzorowi Autorskiemu, Nadzorowi Inwestorskiemu badań i pomiarów.</w:t>
      </w:r>
    </w:p>
    <w:p w:rsidR="00DF4C96" w:rsidRDefault="00DF4C96" w:rsidP="006D7F6E">
      <w:pPr>
        <w:numPr>
          <w:ilvl w:val="0"/>
          <w:numId w:val="20"/>
        </w:numPr>
        <w:ind w:left="312" w:hanging="312"/>
        <w:jc w:val="both"/>
        <w:rPr>
          <w:sz w:val="22"/>
          <w:szCs w:val="22"/>
        </w:rPr>
      </w:pPr>
      <w:r>
        <w:rPr>
          <w:sz w:val="22"/>
          <w:szCs w:val="22"/>
        </w:rPr>
        <w:t>Wady stwierdzone przez Nadzór Inwestorski w trakcie trwania robót oraz okresie rękojmi i gwarancji Wykonawca winien usunąć w wyznaczonym przez Zamawiającego terminie i  na  własny koszt.</w:t>
      </w:r>
    </w:p>
    <w:p w:rsidR="00DF4C96" w:rsidRDefault="00DF4C96" w:rsidP="006D7F6E">
      <w:pPr>
        <w:numPr>
          <w:ilvl w:val="0"/>
          <w:numId w:val="20"/>
        </w:numPr>
        <w:ind w:left="312" w:hanging="312"/>
        <w:jc w:val="both"/>
        <w:rPr>
          <w:sz w:val="22"/>
          <w:szCs w:val="22"/>
        </w:rPr>
      </w:pPr>
      <w:r>
        <w:rPr>
          <w:sz w:val="22"/>
          <w:szCs w:val="22"/>
        </w:rPr>
        <w:t>I</w:t>
      </w:r>
      <w:r w:rsidRPr="000F5D79">
        <w:rPr>
          <w:sz w:val="22"/>
          <w:szCs w:val="22"/>
        </w:rPr>
        <w:t>nformowanie Nadzoru Inwestorskiego i Zamawiającego o problemach lub okolicznościach mogących wpłynąć na jakość robót</w:t>
      </w:r>
      <w:r>
        <w:rPr>
          <w:sz w:val="22"/>
          <w:szCs w:val="22"/>
        </w:rPr>
        <w:t>.</w:t>
      </w:r>
    </w:p>
    <w:p w:rsidR="00DF4C96" w:rsidRDefault="00DF4C96" w:rsidP="006D7F6E">
      <w:pPr>
        <w:numPr>
          <w:ilvl w:val="0"/>
          <w:numId w:val="20"/>
        </w:numPr>
        <w:ind w:left="312" w:hanging="312"/>
        <w:jc w:val="both"/>
        <w:rPr>
          <w:sz w:val="22"/>
          <w:szCs w:val="22"/>
        </w:rPr>
      </w:pPr>
      <w:r>
        <w:rPr>
          <w:sz w:val="22"/>
          <w:szCs w:val="22"/>
        </w:rPr>
        <w:t>N</w:t>
      </w:r>
      <w:r w:rsidRPr="00706C9B">
        <w:rPr>
          <w:sz w:val="22"/>
          <w:szCs w:val="22"/>
        </w:rPr>
        <w:t>anoszeni</w:t>
      </w:r>
      <w:r>
        <w:rPr>
          <w:sz w:val="22"/>
          <w:szCs w:val="22"/>
        </w:rPr>
        <w:t>e</w:t>
      </w:r>
      <w:r w:rsidRPr="00706C9B">
        <w:rPr>
          <w:sz w:val="22"/>
          <w:szCs w:val="22"/>
        </w:rPr>
        <w:t xml:space="preserve"> na bieżąco</w:t>
      </w:r>
      <w:r>
        <w:rPr>
          <w:sz w:val="22"/>
          <w:szCs w:val="22"/>
        </w:rPr>
        <w:t xml:space="preserve"> i na własny koszt</w:t>
      </w:r>
      <w:r w:rsidRPr="00706C9B">
        <w:rPr>
          <w:sz w:val="22"/>
          <w:szCs w:val="22"/>
        </w:rPr>
        <w:t xml:space="preserve"> w dokumentacji zmian </w:t>
      </w:r>
      <w:r>
        <w:rPr>
          <w:sz w:val="22"/>
          <w:szCs w:val="22"/>
        </w:rPr>
        <w:t>wprowadzanych, w uzgodnieniu z Nadzorem Inwestorskim</w:t>
      </w:r>
      <w:r w:rsidRPr="00706C9B">
        <w:rPr>
          <w:sz w:val="22"/>
          <w:szCs w:val="22"/>
        </w:rPr>
        <w:t xml:space="preserve"> i Zamawiającym</w:t>
      </w:r>
      <w:r>
        <w:rPr>
          <w:sz w:val="22"/>
          <w:szCs w:val="22"/>
        </w:rPr>
        <w:t xml:space="preserve"> oraz prowadzenie rejestru zmian.</w:t>
      </w:r>
    </w:p>
    <w:p w:rsidR="00DF4C96" w:rsidRDefault="00DF4C96" w:rsidP="006D7F6E">
      <w:pPr>
        <w:numPr>
          <w:ilvl w:val="0"/>
          <w:numId w:val="20"/>
        </w:numPr>
        <w:ind w:left="312" w:hanging="312"/>
        <w:jc w:val="both"/>
        <w:rPr>
          <w:sz w:val="22"/>
          <w:szCs w:val="22"/>
        </w:rPr>
      </w:pPr>
      <w:r w:rsidRPr="00B47057">
        <w:rPr>
          <w:sz w:val="22"/>
          <w:szCs w:val="22"/>
        </w:rPr>
        <w:lastRenderedPageBreak/>
        <w:t xml:space="preserve">Przedstawiciel Wykonawcy gotowość robót do odbioru będzie zgłaszał poprzez dokonanie wpisu </w:t>
      </w:r>
      <w:r>
        <w:rPr>
          <w:sz w:val="22"/>
          <w:szCs w:val="22"/>
        </w:rPr>
        <w:t>do</w:t>
      </w:r>
      <w:r w:rsidRPr="00B47057">
        <w:rPr>
          <w:sz w:val="22"/>
          <w:szCs w:val="22"/>
        </w:rPr>
        <w:t xml:space="preserve"> Dziennika Budowy.</w:t>
      </w:r>
    </w:p>
    <w:p w:rsidR="00DF4C96" w:rsidRPr="00BE2219" w:rsidRDefault="00DF4C96" w:rsidP="006D7F6E">
      <w:pPr>
        <w:numPr>
          <w:ilvl w:val="0"/>
          <w:numId w:val="20"/>
        </w:numPr>
        <w:ind w:left="312" w:hanging="312"/>
        <w:jc w:val="both"/>
        <w:rPr>
          <w:sz w:val="22"/>
          <w:szCs w:val="22"/>
        </w:rPr>
      </w:pPr>
      <w:r>
        <w:rPr>
          <w:sz w:val="22"/>
          <w:szCs w:val="22"/>
        </w:rPr>
        <w:t>Zawiadomienie</w:t>
      </w:r>
      <w:r w:rsidRPr="0045264E">
        <w:rPr>
          <w:sz w:val="22"/>
          <w:szCs w:val="22"/>
        </w:rPr>
        <w:t xml:space="preserve"> Nadzoru Inwestorskiego o terminie zakrycia robót ulegających zakryciu, oraz terminie odbioru robót zanikających w terminach i w zakresie określonym w dokumentacji projektowej i specyfikacjach technic</w:t>
      </w:r>
      <w:r>
        <w:rPr>
          <w:sz w:val="22"/>
          <w:szCs w:val="22"/>
        </w:rPr>
        <w:t xml:space="preserve">znych wykonania i odbioru robót, a jeżeli termin ten nie został określony zawiadomienia należy dokonać </w:t>
      </w:r>
      <w:r w:rsidRPr="00B47057">
        <w:rPr>
          <w:sz w:val="22"/>
          <w:szCs w:val="22"/>
        </w:rPr>
        <w:t>w terminie 3 dni roboczych przed zamiarem ich zakrycia</w:t>
      </w:r>
      <w:r>
        <w:rPr>
          <w:sz w:val="22"/>
          <w:szCs w:val="22"/>
        </w:rPr>
        <w:t>.</w:t>
      </w:r>
      <w:r w:rsidRPr="008E5C66">
        <w:rPr>
          <w:sz w:val="22"/>
          <w:szCs w:val="22"/>
        </w:rPr>
        <w:t xml:space="preserve"> </w:t>
      </w:r>
      <w:r w:rsidRPr="00B47057">
        <w:rPr>
          <w:sz w:val="22"/>
          <w:szCs w:val="22"/>
        </w:rPr>
        <w:t xml:space="preserve">Wykonawca przygotuje i przedłoży Nadzorowi Inwestorskiemu niezbędne do dokonania odbioru dokumenty przed rozpoczęciem odbioru robót. W przypadku </w:t>
      </w:r>
      <w:r>
        <w:rPr>
          <w:sz w:val="22"/>
          <w:szCs w:val="22"/>
        </w:rPr>
        <w:t>zakrycia</w:t>
      </w:r>
      <w:r w:rsidRPr="00B47057">
        <w:rPr>
          <w:sz w:val="22"/>
          <w:szCs w:val="22"/>
        </w:rPr>
        <w:t xml:space="preserve"> robót zanikających lub u</w:t>
      </w:r>
      <w:r>
        <w:rPr>
          <w:sz w:val="22"/>
          <w:szCs w:val="22"/>
        </w:rPr>
        <w:t xml:space="preserve">legających zakryciu nie odebranych przez Nadzór Inwestorski </w:t>
      </w:r>
      <w:r w:rsidRPr="00B47057">
        <w:rPr>
          <w:sz w:val="22"/>
          <w:szCs w:val="22"/>
        </w:rPr>
        <w:t>Wykonawca</w:t>
      </w:r>
      <w:r w:rsidRPr="008E5C66">
        <w:rPr>
          <w:sz w:val="22"/>
          <w:szCs w:val="22"/>
        </w:rPr>
        <w:t xml:space="preserve"> </w:t>
      </w:r>
      <w:r>
        <w:rPr>
          <w:sz w:val="22"/>
          <w:szCs w:val="22"/>
        </w:rPr>
        <w:t>na polecenie</w:t>
      </w:r>
      <w:r w:rsidRPr="00B47057">
        <w:rPr>
          <w:sz w:val="22"/>
          <w:szCs w:val="22"/>
        </w:rPr>
        <w:t xml:space="preserve"> Nadzoru Inwestorskiego</w:t>
      </w:r>
      <w:r>
        <w:rPr>
          <w:sz w:val="22"/>
          <w:szCs w:val="22"/>
        </w:rPr>
        <w:t xml:space="preserve"> i</w:t>
      </w:r>
      <w:r w:rsidRPr="008E5C66">
        <w:rPr>
          <w:sz w:val="22"/>
          <w:szCs w:val="22"/>
        </w:rPr>
        <w:t xml:space="preserve"> </w:t>
      </w:r>
      <w:r w:rsidRPr="00B47057">
        <w:rPr>
          <w:sz w:val="22"/>
          <w:szCs w:val="22"/>
        </w:rPr>
        <w:t>na własny koszt dokona ich odkrycia lub wykona te roboty ponownie</w:t>
      </w:r>
      <w:r>
        <w:rPr>
          <w:sz w:val="22"/>
          <w:szCs w:val="22"/>
        </w:rPr>
        <w:t>.</w:t>
      </w:r>
    </w:p>
    <w:p w:rsidR="00DF4C96" w:rsidRPr="00A65B6E" w:rsidRDefault="00DF4C96" w:rsidP="006D7F6E">
      <w:pPr>
        <w:numPr>
          <w:ilvl w:val="0"/>
          <w:numId w:val="20"/>
        </w:numPr>
        <w:ind w:left="312" w:hanging="312"/>
        <w:jc w:val="both"/>
        <w:rPr>
          <w:sz w:val="22"/>
          <w:szCs w:val="22"/>
        </w:rPr>
      </w:pPr>
      <w:r w:rsidRPr="00A65B6E">
        <w:rPr>
          <w:sz w:val="22"/>
          <w:szCs w:val="22"/>
        </w:rPr>
        <w:t>Skompletowanie i przedłożenie Zamawiającemu dokumentów pozwalających na ocenę prawidłowego wykonania przedmiotu odbioru częściowego robót w zakresie i ilości określonej postanowieniami dokumentacji projektowej,  specyfikacji technicznej wykonania i odbioru robót i</w:t>
      </w:r>
      <w:r>
        <w:rPr>
          <w:sz w:val="22"/>
          <w:szCs w:val="22"/>
        </w:rPr>
        <w:t> </w:t>
      </w:r>
      <w:r w:rsidRPr="00A65B6E">
        <w:rPr>
          <w:kern w:val="24"/>
          <w:sz w:val="22"/>
          <w:szCs w:val="22"/>
        </w:rPr>
        <w:t xml:space="preserve">Harmonogramie rzeczowo – finansowym. </w:t>
      </w:r>
      <w:r w:rsidRPr="00A65B6E">
        <w:rPr>
          <w:sz w:val="22"/>
          <w:szCs w:val="22"/>
        </w:rPr>
        <w:t>Z odbioru częściowego robót sporządza się protokół.</w:t>
      </w:r>
    </w:p>
    <w:p w:rsidR="00DF4C96" w:rsidRDefault="00DF4C96" w:rsidP="006D7F6E">
      <w:pPr>
        <w:numPr>
          <w:ilvl w:val="0"/>
          <w:numId w:val="20"/>
        </w:numPr>
        <w:ind w:left="312" w:hanging="312"/>
        <w:jc w:val="both"/>
        <w:rPr>
          <w:sz w:val="22"/>
          <w:szCs w:val="22"/>
        </w:rPr>
      </w:pPr>
      <w:r>
        <w:rPr>
          <w:sz w:val="22"/>
          <w:szCs w:val="22"/>
        </w:rPr>
        <w:t>W zakresie odbioru końcowego Wykonawca winien:</w:t>
      </w:r>
    </w:p>
    <w:p w:rsidR="00DF4C96" w:rsidRPr="001D1C32" w:rsidRDefault="00DF4C96" w:rsidP="006D7F6E">
      <w:pPr>
        <w:numPr>
          <w:ilvl w:val="0"/>
          <w:numId w:val="23"/>
        </w:numPr>
        <w:ind w:left="616" w:hanging="308"/>
        <w:jc w:val="both"/>
        <w:rPr>
          <w:sz w:val="22"/>
          <w:szCs w:val="22"/>
        </w:rPr>
      </w:pPr>
      <w:r>
        <w:rPr>
          <w:sz w:val="22"/>
          <w:szCs w:val="22"/>
        </w:rPr>
        <w:t>dokonać wpis do Dziennika Budowy o zakończeniu robót budowlanych  oraz potwierdzić ten stan rzeczy stosownym wpisem Nadzoru Inwestorskiego do Dziennika Budowy,</w:t>
      </w:r>
    </w:p>
    <w:p w:rsidR="00DF4C96" w:rsidRPr="001D1C32" w:rsidRDefault="00DF4C96" w:rsidP="006D7F6E">
      <w:pPr>
        <w:numPr>
          <w:ilvl w:val="0"/>
          <w:numId w:val="23"/>
        </w:numPr>
        <w:autoSpaceDE w:val="0"/>
        <w:autoSpaceDN w:val="0"/>
        <w:adjustRightInd w:val="0"/>
        <w:jc w:val="both"/>
        <w:rPr>
          <w:sz w:val="22"/>
          <w:szCs w:val="22"/>
        </w:rPr>
      </w:pPr>
      <w:r w:rsidRPr="001D1C32">
        <w:rPr>
          <w:sz w:val="22"/>
          <w:szCs w:val="22"/>
        </w:rPr>
        <w:t xml:space="preserve">skompletować i złożyć Zamawiającemu  dokumentację powykonawczą </w:t>
      </w:r>
      <w:r w:rsidRPr="00E66D84">
        <w:rPr>
          <w:strike/>
          <w:sz w:val="22"/>
          <w:szCs w:val="22"/>
        </w:rPr>
        <w:t xml:space="preserve">określoną szczegółowo w SIWZ i </w:t>
      </w:r>
      <w:r w:rsidRPr="001D1C32">
        <w:rPr>
          <w:sz w:val="22"/>
          <w:szCs w:val="22"/>
        </w:rPr>
        <w:t xml:space="preserve">opracowaną zgodnie z art. 57 ust. 1 i 2 Prawa budowlanego.  Dokumentacja </w:t>
      </w:r>
      <w:r>
        <w:rPr>
          <w:sz w:val="22"/>
          <w:szCs w:val="22"/>
        </w:rPr>
        <w:t>powykonawcza</w:t>
      </w:r>
      <w:r w:rsidRPr="001D1C32">
        <w:rPr>
          <w:sz w:val="22"/>
          <w:szCs w:val="22"/>
        </w:rPr>
        <w:t xml:space="preserve"> winna być wykonana w trzech egzemplarzach w wersji drukowanej (w formie trwale spiętej) + dwa egzemplarze w wersji elektronicznej (.jpg, .pdf)</w:t>
      </w:r>
      <w:r>
        <w:rPr>
          <w:sz w:val="22"/>
          <w:szCs w:val="22"/>
        </w:rPr>
        <w:t>.</w:t>
      </w:r>
    </w:p>
    <w:p w:rsidR="00DF4C96" w:rsidRDefault="00DF4C96" w:rsidP="006D7F6E">
      <w:pPr>
        <w:numPr>
          <w:ilvl w:val="0"/>
          <w:numId w:val="23"/>
        </w:numPr>
        <w:autoSpaceDE w:val="0"/>
        <w:autoSpaceDN w:val="0"/>
        <w:adjustRightInd w:val="0"/>
        <w:jc w:val="both"/>
        <w:rPr>
          <w:sz w:val="22"/>
          <w:szCs w:val="22"/>
        </w:rPr>
      </w:pPr>
      <w:r w:rsidRPr="001D1C32">
        <w:rPr>
          <w:sz w:val="22"/>
          <w:szCs w:val="22"/>
        </w:rPr>
        <w:t>przedłożyć wraz z</w:t>
      </w:r>
      <w:r>
        <w:rPr>
          <w:sz w:val="22"/>
          <w:szCs w:val="22"/>
        </w:rPr>
        <w:t>e</w:t>
      </w:r>
      <w:r w:rsidRPr="001D1C32">
        <w:rPr>
          <w:sz w:val="22"/>
          <w:szCs w:val="22"/>
        </w:rPr>
        <w:t xml:space="preserve"> złożeniem dokumentacji pisemne oświadczenie o jej kompletności i prawidłowości wykonania w świetle ww. </w:t>
      </w:r>
      <w:r>
        <w:rPr>
          <w:sz w:val="22"/>
          <w:szCs w:val="22"/>
        </w:rPr>
        <w:t xml:space="preserve">zapisów Prawa budowlanego </w:t>
      </w:r>
      <w:r w:rsidRPr="00E66D84">
        <w:rPr>
          <w:strike/>
          <w:sz w:val="22"/>
          <w:szCs w:val="22"/>
        </w:rPr>
        <w:t>i SIWZ</w:t>
      </w:r>
      <w:r w:rsidRPr="001D1C32">
        <w:rPr>
          <w:sz w:val="22"/>
          <w:szCs w:val="22"/>
        </w:rPr>
        <w:t>.</w:t>
      </w:r>
    </w:p>
    <w:p w:rsidR="00DF4C96" w:rsidRPr="009079C0" w:rsidRDefault="00DF4C96" w:rsidP="006D7F6E">
      <w:pPr>
        <w:numPr>
          <w:ilvl w:val="0"/>
          <w:numId w:val="20"/>
        </w:numPr>
        <w:ind w:left="312" w:hanging="312"/>
        <w:jc w:val="both"/>
        <w:rPr>
          <w:sz w:val="22"/>
          <w:szCs w:val="22"/>
        </w:rPr>
      </w:pPr>
      <w:r w:rsidRPr="009079C0">
        <w:rPr>
          <w:sz w:val="22"/>
          <w:szCs w:val="22"/>
        </w:rPr>
        <w:t xml:space="preserve">Jeżeli zostaną stwierdzone </w:t>
      </w:r>
      <w:r>
        <w:rPr>
          <w:sz w:val="22"/>
          <w:szCs w:val="22"/>
        </w:rPr>
        <w:t>w</w:t>
      </w:r>
      <w:r w:rsidRPr="009079C0">
        <w:rPr>
          <w:sz w:val="22"/>
          <w:szCs w:val="22"/>
        </w:rPr>
        <w:t xml:space="preserve">ady </w:t>
      </w:r>
      <w:r>
        <w:rPr>
          <w:sz w:val="22"/>
          <w:szCs w:val="22"/>
        </w:rPr>
        <w:t xml:space="preserve">(np. </w:t>
      </w:r>
      <w:r w:rsidRPr="009079C0">
        <w:rPr>
          <w:sz w:val="22"/>
          <w:szCs w:val="22"/>
        </w:rPr>
        <w:t>w trakcie odbiorów</w:t>
      </w:r>
      <w:r>
        <w:rPr>
          <w:sz w:val="22"/>
          <w:szCs w:val="22"/>
        </w:rPr>
        <w:t>, okresu gwarancji i rękojmi)</w:t>
      </w:r>
      <w:r w:rsidRPr="009079C0">
        <w:rPr>
          <w:sz w:val="22"/>
          <w:szCs w:val="22"/>
        </w:rPr>
        <w:t xml:space="preserve"> </w:t>
      </w:r>
      <w:r>
        <w:rPr>
          <w:sz w:val="22"/>
          <w:szCs w:val="22"/>
        </w:rPr>
        <w:t>to  </w:t>
      </w:r>
      <w:r w:rsidRPr="009079C0">
        <w:rPr>
          <w:sz w:val="22"/>
          <w:szCs w:val="22"/>
        </w:rPr>
        <w:t>Zamawiającemu przysługują następujące uprawnienia:</w:t>
      </w:r>
    </w:p>
    <w:p w:rsidR="00DF4C96" w:rsidRPr="009079C0" w:rsidRDefault="00DF4C96" w:rsidP="006D7F6E">
      <w:pPr>
        <w:numPr>
          <w:ilvl w:val="0"/>
          <w:numId w:val="24"/>
        </w:numPr>
        <w:ind w:left="644" w:hanging="284"/>
        <w:jc w:val="both"/>
        <w:rPr>
          <w:sz w:val="22"/>
          <w:szCs w:val="22"/>
        </w:rPr>
      </w:pPr>
      <w:r w:rsidRPr="009079C0">
        <w:rPr>
          <w:sz w:val="22"/>
          <w:szCs w:val="22"/>
        </w:rPr>
        <w:t xml:space="preserve">jeżeli </w:t>
      </w:r>
      <w:r>
        <w:rPr>
          <w:sz w:val="22"/>
          <w:szCs w:val="22"/>
        </w:rPr>
        <w:t>w</w:t>
      </w:r>
      <w:r w:rsidRPr="009079C0">
        <w:rPr>
          <w:sz w:val="22"/>
          <w:szCs w:val="22"/>
        </w:rPr>
        <w:t>ady nadają się do usunięcia, Zamawiający, z zachowaniem prawa do</w:t>
      </w:r>
      <w:r>
        <w:rPr>
          <w:sz w:val="22"/>
          <w:szCs w:val="22"/>
        </w:rPr>
        <w:t>  </w:t>
      </w:r>
      <w:r w:rsidRPr="009079C0">
        <w:rPr>
          <w:sz w:val="22"/>
          <w:szCs w:val="22"/>
        </w:rPr>
        <w:t>należnych mu kar umownych i odszkodowań, ma prawo odmowy dokonania odbioru do czasu ich usunięcia, wyznaczając</w:t>
      </w:r>
      <w:r>
        <w:rPr>
          <w:sz w:val="22"/>
          <w:szCs w:val="22"/>
        </w:rPr>
        <w:t xml:space="preserve"> równocześnie termin usunięcia wad</w:t>
      </w:r>
      <w:r w:rsidRPr="009079C0">
        <w:rPr>
          <w:sz w:val="22"/>
          <w:szCs w:val="22"/>
        </w:rPr>
        <w:t>,</w:t>
      </w:r>
    </w:p>
    <w:p w:rsidR="00DF4C96" w:rsidRPr="008369B0" w:rsidRDefault="00DF4C96" w:rsidP="006D7F6E">
      <w:pPr>
        <w:numPr>
          <w:ilvl w:val="0"/>
          <w:numId w:val="24"/>
        </w:numPr>
        <w:ind w:left="644" w:right="57" w:hanging="284"/>
        <w:jc w:val="both"/>
        <w:rPr>
          <w:sz w:val="22"/>
          <w:szCs w:val="22"/>
        </w:rPr>
      </w:pPr>
      <w:r w:rsidRPr="008369B0">
        <w:rPr>
          <w:sz w:val="22"/>
          <w:szCs w:val="22"/>
        </w:rPr>
        <w:t xml:space="preserve">jeżeli wady nie nadają się do usunięcia, Zamawiający może żądać wykonania części lub całości przedmiotu umowy po raz drugi, jeżeli te </w:t>
      </w:r>
      <w:r>
        <w:rPr>
          <w:sz w:val="22"/>
          <w:szCs w:val="22"/>
        </w:rPr>
        <w:t>w</w:t>
      </w:r>
      <w:r w:rsidRPr="008369B0">
        <w:rPr>
          <w:sz w:val="22"/>
          <w:szCs w:val="22"/>
        </w:rPr>
        <w:t xml:space="preserve">ady uniemożliwiają użytkowanie przedmiotu umowy zgodnie z przeznaczeniem. Ponadto, jeżeli wady nie nadają się do usunięcia lub ich usunięcie wymagałoby nadmiernych kosztów, Zamawiający może żądać odpowiedniego obniżenia </w:t>
      </w:r>
      <w:r>
        <w:rPr>
          <w:sz w:val="22"/>
          <w:szCs w:val="22"/>
        </w:rPr>
        <w:t>w</w:t>
      </w:r>
      <w:r w:rsidRPr="008369B0">
        <w:rPr>
          <w:sz w:val="22"/>
          <w:szCs w:val="22"/>
        </w:rPr>
        <w:t>ynagrodzenia, jeżeli wady n</w:t>
      </w:r>
      <w:r>
        <w:rPr>
          <w:sz w:val="22"/>
          <w:szCs w:val="22"/>
        </w:rPr>
        <w:t>ie uniemożliwiają korzystania z </w:t>
      </w:r>
      <w:r w:rsidRPr="008369B0">
        <w:rPr>
          <w:sz w:val="22"/>
          <w:szCs w:val="22"/>
        </w:rPr>
        <w:t>przedmiotu umowy zgodnie z jego przeznaczeniem.</w:t>
      </w:r>
    </w:p>
    <w:p w:rsidR="00DF4C96" w:rsidRDefault="00DF4C96" w:rsidP="006D7F6E">
      <w:pPr>
        <w:numPr>
          <w:ilvl w:val="0"/>
          <w:numId w:val="20"/>
        </w:numPr>
        <w:ind w:left="312" w:hanging="312"/>
        <w:jc w:val="both"/>
        <w:rPr>
          <w:sz w:val="22"/>
          <w:szCs w:val="22"/>
        </w:rPr>
      </w:pPr>
      <w:r>
        <w:rPr>
          <w:sz w:val="22"/>
          <w:szCs w:val="22"/>
        </w:rPr>
        <w:t>W</w:t>
      </w:r>
      <w:r w:rsidRPr="008369B0">
        <w:rPr>
          <w:sz w:val="22"/>
          <w:szCs w:val="22"/>
        </w:rPr>
        <w:t xml:space="preserve">ykonawca zobowiązany jest do </w:t>
      </w:r>
      <w:r>
        <w:rPr>
          <w:sz w:val="22"/>
          <w:szCs w:val="22"/>
        </w:rPr>
        <w:t xml:space="preserve">pisemnego </w:t>
      </w:r>
      <w:r w:rsidRPr="008369B0">
        <w:rPr>
          <w:sz w:val="22"/>
          <w:szCs w:val="22"/>
        </w:rPr>
        <w:t xml:space="preserve">zawiadomienia Zamawiającego o usunięciu </w:t>
      </w:r>
      <w:r>
        <w:rPr>
          <w:sz w:val="22"/>
          <w:szCs w:val="22"/>
        </w:rPr>
        <w:t>wad</w:t>
      </w:r>
      <w:r w:rsidRPr="008369B0">
        <w:rPr>
          <w:sz w:val="22"/>
          <w:szCs w:val="22"/>
        </w:rPr>
        <w:t>, żądając jednocześnie wyznaczenia terminu odbioru ostatecznego zakwestionowanych poprzednio wadliwych robót.</w:t>
      </w:r>
    </w:p>
    <w:p w:rsidR="00DF4C96" w:rsidRDefault="00DF4C96" w:rsidP="006D7F6E">
      <w:pPr>
        <w:numPr>
          <w:ilvl w:val="0"/>
          <w:numId w:val="20"/>
        </w:numPr>
        <w:ind w:left="312" w:hanging="312"/>
        <w:jc w:val="both"/>
        <w:rPr>
          <w:sz w:val="22"/>
          <w:szCs w:val="22"/>
        </w:rPr>
      </w:pPr>
      <w:r w:rsidRPr="008369B0">
        <w:rPr>
          <w:sz w:val="22"/>
          <w:szCs w:val="22"/>
        </w:rPr>
        <w:t xml:space="preserve">Jeżeli Wykonawca będzie wykonywał roboty w sposób sprzeczny z umową bądź wadliwie, Nadzór Inwestorski wezwie Wykonawcę do zmiany sposobu wykonywania i wyznaczy ku temu odpowiedni termin, nie krótszy jednak niż 7 dni. Po bezskutecznym upływie tego terminu Zamawiający będzie miał prawo od </w:t>
      </w:r>
      <w:r>
        <w:rPr>
          <w:sz w:val="22"/>
          <w:szCs w:val="22"/>
        </w:rPr>
        <w:t>u</w:t>
      </w:r>
      <w:r w:rsidRPr="008369B0">
        <w:rPr>
          <w:sz w:val="22"/>
          <w:szCs w:val="22"/>
        </w:rPr>
        <w:t xml:space="preserve">mowy </w:t>
      </w:r>
      <w:r>
        <w:rPr>
          <w:sz w:val="22"/>
          <w:szCs w:val="22"/>
        </w:rPr>
        <w:t>odstąpić i powierzyć wykonanie p</w:t>
      </w:r>
      <w:r w:rsidRPr="008369B0">
        <w:rPr>
          <w:sz w:val="22"/>
          <w:szCs w:val="22"/>
        </w:rPr>
        <w:t xml:space="preserve">rzedmiotu </w:t>
      </w:r>
      <w:r>
        <w:rPr>
          <w:sz w:val="22"/>
          <w:szCs w:val="22"/>
        </w:rPr>
        <w:t>u</w:t>
      </w:r>
      <w:r w:rsidRPr="008369B0">
        <w:rPr>
          <w:sz w:val="22"/>
          <w:szCs w:val="22"/>
        </w:rPr>
        <w:t xml:space="preserve">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lub zaspokoić z </w:t>
      </w:r>
      <w:r>
        <w:rPr>
          <w:sz w:val="22"/>
          <w:szCs w:val="22"/>
        </w:rPr>
        <w:t>z</w:t>
      </w:r>
      <w:r w:rsidRPr="008369B0">
        <w:rPr>
          <w:sz w:val="22"/>
          <w:szCs w:val="22"/>
        </w:rPr>
        <w:t>abe</w:t>
      </w:r>
      <w:r>
        <w:rPr>
          <w:sz w:val="22"/>
          <w:szCs w:val="22"/>
        </w:rPr>
        <w:t>zpieczenia należytego wykonania umowy.</w:t>
      </w:r>
    </w:p>
    <w:p w:rsidR="00DF4C96" w:rsidRPr="00C86F72" w:rsidRDefault="00DF4C96" w:rsidP="00DF4C96">
      <w:pPr>
        <w:jc w:val="both"/>
        <w:rPr>
          <w:sz w:val="16"/>
          <w:szCs w:val="16"/>
        </w:rPr>
      </w:pPr>
    </w:p>
    <w:p w:rsidR="00DF4C96" w:rsidRPr="008369B0" w:rsidRDefault="00DF4C96" w:rsidP="00DF4C96">
      <w:pPr>
        <w:jc w:val="center"/>
        <w:rPr>
          <w:b/>
          <w:sz w:val="22"/>
          <w:szCs w:val="22"/>
        </w:rPr>
      </w:pPr>
      <w:r w:rsidRPr="008369B0">
        <w:rPr>
          <w:b/>
          <w:sz w:val="22"/>
          <w:szCs w:val="22"/>
        </w:rPr>
        <w:t xml:space="preserve">§ </w:t>
      </w:r>
      <w:r>
        <w:rPr>
          <w:b/>
          <w:sz w:val="22"/>
          <w:szCs w:val="22"/>
        </w:rPr>
        <w:t>5</w:t>
      </w:r>
    </w:p>
    <w:p w:rsidR="00DF4C96" w:rsidRDefault="00DF4C96" w:rsidP="00DF4C96">
      <w:pPr>
        <w:jc w:val="center"/>
        <w:rPr>
          <w:b/>
          <w:sz w:val="22"/>
          <w:szCs w:val="22"/>
        </w:rPr>
      </w:pPr>
      <w:r>
        <w:rPr>
          <w:b/>
          <w:sz w:val="22"/>
          <w:szCs w:val="22"/>
        </w:rPr>
        <w:t>Z</w:t>
      </w:r>
      <w:r w:rsidRPr="008369B0">
        <w:rPr>
          <w:b/>
          <w:sz w:val="22"/>
          <w:szCs w:val="22"/>
        </w:rPr>
        <w:t>amówienia dodatkowe</w:t>
      </w:r>
    </w:p>
    <w:p w:rsidR="00DF4C96" w:rsidRPr="00AD4CBF" w:rsidRDefault="00DF4C96" w:rsidP="00DF4C96">
      <w:pPr>
        <w:jc w:val="center"/>
        <w:rPr>
          <w:sz w:val="4"/>
          <w:szCs w:val="4"/>
        </w:rPr>
      </w:pPr>
    </w:p>
    <w:p w:rsidR="00DF4C96" w:rsidRPr="008369B0" w:rsidRDefault="00DF4C96" w:rsidP="006D7F6E">
      <w:pPr>
        <w:numPr>
          <w:ilvl w:val="0"/>
          <w:numId w:val="25"/>
        </w:numPr>
        <w:ind w:left="284" w:hanging="284"/>
        <w:jc w:val="both"/>
        <w:rPr>
          <w:sz w:val="22"/>
          <w:szCs w:val="22"/>
        </w:rPr>
      </w:pPr>
      <w:r w:rsidRPr="008369B0">
        <w:rPr>
          <w:sz w:val="22"/>
          <w:szCs w:val="22"/>
        </w:rPr>
        <w:t xml:space="preserve">Udzielenie zamówienia dodatkowego będzie możliwe tylko i wyłącznie wówczas, jeżeli w trakcie realizacji </w:t>
      </w:r>
      <w:r>
        <w:rPr>
          <w:sz w:val="22"/>
          <w:szCs w:val="22"/>
        </w:rPr>
        <w:t>robót budowlanych</w:t>
      </w:r>
      <w:r w:rsidRPr="008369B0">
        <w:rPr>
          <w:sz w:val="22"/>
          <w:szCs w:val="22"/>
        </w:rPr>
        <w:t xml:space="preserve"> wystąpią roboty niezbędne do wykonania, nie przewidziane i nie wynikające z dokum</w:t>
      </w:r>
      <w:r>
        <w:rPr>
          <w:sz w:val="22"/>
          <w:szCs w:val="22"/>
        </w:rPr>
        <w:t xml:space="preserve">entacji projektowej, a których </w:t>
      </w:r>
      <w:r w:rsidRPr="008369B0">
        <w:rPr>
          <w:sz w:val="22"/>
          <w:szCs w:val="22"/>
        </w:rPr>
        <w:t>pomimo usilnych starań nie m</w:t>
      </w:r>
      <w:r>
        <w:rPr>
          <w:sz w:val="22"/>
          <w:szCs w:val="22"/>
        </w:rPr>
        <w:t xml:space="preserve">ożna było </w:t>
      </w:r>
      <w:r w:rsidRPr="008369B0">
        <w:rPr>
          <w:sz w:val="22"/>
          <w:szCs w:val="22"/>
        </w:rPr>
        <w:t xml:space="preserve">przewidzieć. Zamówienia dodatkowe będą rozliczane na podstawie odrębnie zawartej umowy pomiędzy </w:t>
      </w:r>
      <w:r>
        <w:rPr>
          <w:sz w:val="22"/>
          <w:szCs w:val="22"/>
        </w:rPr>
        <w:t>W</w:t>
      </w:r>
      <w:r w:rsidRPr="008369B0">
        <w:rPr>
          <w:sz w:val="22"/>
          <w:szCs w:val="22"/>
        </w:rPr>
        <w:t xml:space="preserve">ykonawcą realizującym </w:t>
      </w:r>
      <w:r>
        <w:rPr>
          <w:sz w:val="22"/>
          <w:szCs w:val="22"/>
        </w:rPr>
        <w:t>przedmiot umowy</w:t>
      </w:r>
      <w:r w:rsidRPr="008369B0">
        <w:rPr>
          <w:sz w:val="22"/>
          <w:szCs w:val="22"/>
        </w:rPr>
        <w:t>, a Zamawiającym.  Udzielenie zamówienia dodatkowego będzie możliwe po zbadaniu okoliczności będ</w:t>
      </w:r>
      <w:r>
        <w:rPr>
          <w:sz w:val="22"/>
          <w:szCs w:val="22"/>
        </w:rPr>
        <w:t>ących podstawą ich udzielenia i  </w:t>
      </w:r>
      <w:r w:rsidRPr="008369B0">
        <w:rPr>
          <w:sz w:val="22"/>
          <w:szCs w:val="22"/>
        </w:rPr>
        <w:t>szczegółowego uzasadnienia w protokole konieczności wykon</w:t>
      </w:r>
      <w:r>
        <w:rPr>
          <w:sz w:val="22"/>
          <w:szCs w:val="22"/>
        </w:rPr>
        <w:t>ania zamówienia dodatkowego, po  </w:t>
      </w:r>
      <w:r w:rsidRPr="008369B0">
        <w:rPr>
          <w:sz w:val="22"/>
          <w:szCs w:val="22"/>
        </w:rPr>
        <w:t>zatwierdzeniu go przez Zamawiającego i Nadzór Inwestorski.</w:t>
      </w:r>
    </w:p>
    <w:p w:rsidR="00DF4C96" w:rsidRDefault="00DF4C96" w:rsidP="006D7F6E">
      <w:pPr>
        <w:numPr>
          <w:ilvl w:val="0"/>
          <w:numId w:val="25"/>
        </w:numPr>
        <w:ind w:left="284" w:hanging="284"/>
        <w:jc w:val="both"/>
        <w:rPr>
          <w:sz w:val="22"/>
          <w:szCs w:val="22"/>
        </w:rPr>
      </w:pPr>
      <w:r>
        <w:rPr>
          <w:sz w:val="22"/>
          <w:szCs w:val="22"/>
        </w:rPr>
        <w:t>Podstawą do wyceny robót dodatkowych będą ceny:</w:t>
      </w:r>
    </w:p>
    <w:p w:rsidR="00DF4C96" w:rsidRDefault="00DF4C96" w:rsidP="006D7F6E">
      <w:pPr>
        <w:numPr>
          <w:ilvl w:val="0"/>
          <w:numId w:val="37"/>
        </w:numPr>
        <w:ind w:left="567" w:hanging="283"/>
        <w:jc w:val="both"/>
        <w:rPr>
          <w:sz w:val="22"/>
          <w:szCs w:val="22"/>
        </w:rPr>
      </w:pPr>
      <w:r>
        <w:rPr>
          <w:sz w:val="22"/>
          <w:szCs w:val="22"/>
        </w:rPr>
        <w:t>wskazane w ofercie Wykonawcy,</w:t>
      </w:r>
    </w:p>
    <w:p w:rsidR="00DF4C96" w:rsidRPr="006A61E1" w:rsidRDefault="00DF4C96" w:rsidP="006D7F6E">
      <w:pPr>
        <w:numPr>
          <w:ilvl w:val="0"/>
          <w:numId w:val="37"/>
        </w:numPr>
        <w:ind w:left="567" w:hanging="283"/>
        <w:jc w:val="both"/>
        <w:rPr>
          <w:sz w:val="22"/>
          <w:szCs w:val="22"/>
        </w:rPr>
      </w:pPr>
      <w:r w:rsidRPr="006A61E1">
        <w:rPr>
          <w:sz w:val="22"/>
          <w:szCs w:val="22"/>
        </w:rPr>
        <w:t>uzyskane z interpolacj</w:t>
      </w:r>
      <w:r>
        <w:rPr>
          <w:sz w:val="22"/>
          <w:szCs w:val="22"/>
        </w:rPr>
        <w:t>i</w:t>
      </w:r>
      <w:r w:rsidRPr="006A61E1">
        <w:rPr>
          <w:sz w:val="22"/>
          <w:szCs w:val="22"/>
        </w:rPr>
        <w:t xml:space="preserve"> ceny wskazanej w ofercie Wykonawcy,</w:t>
      </w:r>
    </w:p>
    <w:p w:rsidR="00DF4C96" w:rsidRDefault="00DF4C96" w:rsidP="006D7F6E">
      <w:pPr>
        <w:numPr>
          <w:ilvl w:val="0"/>
          <w:numId w:val="37"/>
        </w:numPr>
        <w:ind w:left="567" w:hanging="283"/>
        <w:jc w:val="both"/>
        <w:rPr>
          <w:sz w:val="22"/>
          <w:szCs w:val="22"/>
        </w:rPr>
      </w:pPr>
      <w:r>
        <w:rPr>
          <w:sz w:val="22"/>
          <w:szCs w:val="22"/>
        </w:rPr>
        <w:lastRenderedPageBreak/>
        <w:t xml:space="preserve">średnie ceny </w:t>
      </w:r>
      <w:r w:rsidRPr="006A61E1">
        <w:rPr>
          <w:sz w:val="22"/>
          <w:szCs w:val="22"/>
        </w:rPr>
        <w:t xml:space="preserve">jednostkowe </w:t>
      </w:r>
      <w:r>
        <w:rPr>
          <w:sz w:val="22"/>
          <w:szCs w:val="22"/>
        </w:rPr>
        <w:t xml:space="preserve">elementów </w:t>
      </w:r>
      <w:r w:rsidRPr="006A61E1">
        <w:rPr>
          <w:sz w:val="22"/>
          <w:szCs w:val="22"/>
        </w:rPr>
        <w:t xml:space="preserve">robót </w:t>
      </w:r>
      <w:r>
        <w:rPr>
          <w:sz w:val="22"/>
          <w:szCs w:val="22"/>
        </w:rPr>
        <w:t>ujęte w biuletynach wydawnictwa SEKOCENBUD publikowane za kwartał poprzedzający wykonanie prac,</w:t>
      </w:r>
    </w:p>
    <w:p w:rsidR="00DF4C96" w:rsidRPr="00596E35" w:rsidRDefault="00DF4C96" w:rsidP="006D7F6E">
      <w:pPr>
        <w:numPr>
          <w:ilvl w:val="0"/>
          <w:numId w:val="37"/>
        </w:numPr>
        <w:ind w:left="567" w:hanging="283"/>
        <w:jc w:val="both"/>
        <w:rPr>
          <w:sz w:val="22"/>
          <w:szCs w:val="22"/>
        </w:rPr>
      </w:pPr>
      <w:r>
        <w:rPr>
          <w:sz w:val="22"/>
          <w:szCs w:val="22"/>
        </w:rPr>
        <w:t xml:space="preserve">wycena własna poparta dokumentami </w:t>
      </w:r>
      <w:r w:rsidRPr="00596E35">
        <w:rPr>
          <w:sz w:val="22"/>
          <w:szCs w:val="22"/>
        </w:rPr>
        <w:t>potwierdzającymi koszt</w:t>
      </w:r>
      <w:r>
        <w:rPr>
          <w:sz w:val="22"/>
          <w:szCs w:val="22"/>
        </w:rPr>
        <w:t>y.</w:t>
      </w:r>
    </w:p>
    <w:p w:rsidR="00DF4C96" w:rsidRDefault="00DF4C96" w:rsidP="00DF4C96">
      <w:pPr>
        <w:ind w:left="280"/>
        <w:jc w:val="both"/>
        <w:rPr>
          <w:sz w:val="22"/>
          <w:szCs w:val="22"/>
        </w:rPr>
      </w:pPr>
      <w:r w:rsidRPr="005F5467">
        <w:rPr>
          <w:sz w:val="22"/>
          <w:szCs w:val="22"/>
        </w:rPr>
        <w:t>Do</w:t>
      </w:r>
      <w:r>
        <w:rPr>
          <w:sz w:val="22"/>
          <w:szCs w:val="22"/>
        </w:rPr>
        <w:t xml:space="preserve"> wyceny </w:t>
      </w:r>
      <w:r w:rsidRPr="005F5467">
        <w:rPr>
          <w:sz w:val="22"/>
          <w:szCs w:val="22"/>
        </w:rPr>
        <w:t xml:space="preserve">należy </w:t>
      </w:r>
      <w:r>
        <w:rPr>
          <w:sz w:val="22"/>
          <w:szCs w:val="22"/>
        </w:rPr>
        <w:t xml:space="preserve">przyjmować ceny w </w:t>
      </w:r>
      <w:r w:rsidRPr="005F5467">
        <w:rPr>
          <w:sz w:val="22"/>
          <w:szCs w:val="22"/>
        </w:rPr>
        <w:t>kolejności</w:t>
      </w:r>
      <w:r w:rsidRPr="00B312BD">
        <w:rPr>
          <w:sz w:val="22"/>
          <w:szCs w:val="22"/>
        </w:rPr>
        <w:t xml:space="preserve"> </w:t>
      </w:r>
      <w:r>
        <w:rPr>
          <w:sz w:val="22"/>
          <w:szCs w:val="22"/>
        </w:rPr>
        <w:t>wskazanej powyżej.</w:t>
      </w:r>
    </w:p>
    <w:p w:rsidR="00DF4C96" w:rsidRDefault="00DF4C96" w:rsidP="00DF4C96">
      <w:pPr>
        <w:jc w:val="both"/>
        <w:rPr>
          <w:sz w:val="22"/>
          <w:szCs w:val="22"/>
        </w:rPr>
      </w:pPr>
    </w:p>
    <w:p w:rsidR="00DF4C96" w:rsidRPr="00AD4CBF" w:rsidRDefault="00DF4C96" w:rsidP="00DF4C96">
      <w:pPr>
        <w:jc w:val="center"/>
        <w:rPr>
          <w:b/>
          <w:sz w:val="22"/>
          <w:szCs w:val="22"/>
        </w:rPr>
      </w:pPr>
      <w:r>
        <w:rPr>
          <w:b/>
          <w:sz w:val="22"/>
          <w:szCs w:val="22"/>
        </w:rPr>
        <w:t>§ 6</w:t>
      </w:r>
    </w:p>
    <w:p w:rsidR="00DF4C96" w:rsidRPr="00AD4CBF" w:rsidRDefault="00DF4C96" w:rsidP="00DF4C96">
      <w:pPr>
        <w:jc w:val="center"/>
        <w:rPr>
          <w:b/>
          <w:sz w:val="22"/>
          <w:szCs w:val="22"/>
        </w:rPr>
      </w:pPr>
      <w:r>
        <w:rPr>
          <w:b/>
          <w:sz w:val="22"/>
          <w:szCs w:val="22"/>
        </w:rPr>
        <w:t>P</w:t>
      </w:r>
      <w:r w:rsidRPr="00AD4CBF">
        <w:rPr>
          <w:b/>
          <w:sz w:val="22"/>
          <w:szCs w:val="22"/>
        </w:rPr>
        <w:t>odwykonawstwo</w:t>
      </w:r>
    </w:p>
    <w:p w:rsidR="00DF4C96" w:rsidRPr="00435FA6" w:rsidRDefault="00DF4C96" w:rsidP="00DF4C96">
      <w:pPr>
        <w:shd w:val="clear" w:color="auto" w:fill="FFFFFF"/>
        <w:tabs>
          <w:tab w:val="center" w:pos="4896"/>
          <w:tab w:val="right" w:pos="9432"/>
        </w:tabs>
        <w:jc w:val="center"/>
        <w:rPr>
          <w:rFonts w:ascii="Arial Narrow" w:hAnsi="Arial Narrow" w:cs="Arial"/>
          <w:b/>
          <w:color w:val="000000"/>
          <w:kern w:val="24"/>
          <w:sz w:val="4"/>
          <w:szCs w:val="4"/>
        </w:rPr>
      </w:pPr>
    </w:p>
    <w:p w:rsidR="00DF4C96" w:rsidRPr="00AD4CBF" w:rsidRDefault="00DF4C96" w:rsidP="006D7F6E">
      <w:pPr>
        <w:numPr>
          <w:ilvl w:val="0"/>
          <w:numId w:val="26"/>
        </w:numPr>
        <w:ind w:left="284" w:hanging="284"/>
        <w:jc w:val="both"/>
        <w:rPr>
          <w:sz w:val="22"/>
          <w:szCs w:val="22"/>
        </w:rPr>
      </w:pPr>
      <w:r w:rsidRPr="00AD4CBF">
        <w:rPr>
          <w:sz w:val="22"/>
          <w:szCs w:val="22"/>
        </w:rPr>
        <w:t>Wyk</w:t>
      </w:r>
      <w:r>
        <w:rPr>
          <w:sz w:val="22"/>
          <w:szCs w:val="22"/>
        </w:rPr>
        <w:t>onawca zobowiązuje się wykonać p</w:t>
      </w:r>
      <w:r w:rsidRPr="00AD4CBF">
        <w:rPr>
          <w:sz w:val="22"/>
          <w:szCs w:val="22"/>
        </w:rPr>
        <w:t xml:space="preserve">rzedmiot </w:t>
      </w:r>
      <w:r>
        <w:rPr>
          <w:sz w:val="22"/>
          <w:szCs w:val="22"/>
        </w:rPr>
        <w:t>u</w:t>
      </w:r>
      <w:r w:rsidRPr="00AD4CBF">
        <w:rPr>
          <w:sz w:val="22"/>
          <w:szCs w:val="22"/>
        </w:rPr>
        <w:t xml:space="preserve">mowy siłami własnymi, poza zakresem wskazanym w ofercie </w:t>
      </w:r>
      <w:r>
        <w:rPr>
          <w:sz w:val="22"/>
          <w:szCs w:val="22"/>
        </w:rPr>
        <w:t xml:space="preserve">z dnia </w:t>
      </w:r>
      <w:r w:rsidRPr="00AD4CBF">
        <w:rPr>
          <w:sz w:val="22"/>
          <w:szCs w:val="22"/>
        </w:rPr>
        <w:t>…………………</w:t>
      </w:r>
      <w:r>
        <w:rPr>
          <w:sz w:val="22"/>
          <w:szCs w:val="22"/>
        </w:rPr>
        <w:t xml:space="preserve"> realizowanym przez P</w:t>
      </w:r>
      <w:r w:rsidRPr="00AD4CBF">
        <w:rPr>
          <w:sz w:val="22"/>
          <w:szCs w:val="22"/>
        </w:rPr>
        <w:t>odwykonawców.</w:t>
      </w:r>
    </w:p>
    <w:p w:rsidR="00DF4C96" w:rsidRPr="00AD4CBF" w:rsidRDefault="00DF4C96" w:rsidP="006D7F6E">
      <w:pPr>
        <w:numPr>
          <w:ilvl w:val="0"/>
          <w:numId w:val="26"/>
        </w:numPr>
        <w:ind w:left="284" w:hanging="284"/>
        <w:jc w:val="both"/>
        <w:rPr>
          <w:sz w:val="22"/>
          <w:szCs w:val="22"/>
        </w:rPr>
      </w:pPr>
      <w:r w:rsidRPr="00AD4CBF">
        <w:rPr>
          <w:sz w:val="22"/>
          <w:szCs w:val="22"/>
        </w:rPr>
        <w:t>Wykonawca może powierzyć wykony</w:t>
      </w:r>
      <w:r>
        <w:rPr>
          <w:sz w:val="22"/>
          <w:szCs w:val="22"/>
        </w:rPr>
        <w:t xml:space="preserve">wanie części robót budowlanych, jakie zostały </w:t>
      </w:r>
      <w:r w:rsidRPr="00AD4CBF">
        <w:rPr>
          <w:sz w:val="22"/>
          <w:szCs w:val="22"/>
        </w:rPr>
        <w:t>wskazan</w:t>
      </w:r>
      <w:r>
        <w:rPr>
          <w:sz w:val="22"/>
          <w:szCs w:val="22"/>
        </w:rPr>
        <w:t xml:space="preserve">e </w:t>
      </w:r>
      <w:r w:rsidRPr="00AD4CBF">
        <w:rPr>
          <w:sz w:val="22"/>
          <w:szCs w:val="22"/>
        </w:rPr>
        <w:t>w</w:t>
      </w:r>
      <w:r>
        <w:rPr>
          <w:sz w:val="22"/>
          <w:szCs w:val="22"/>
        </w:rPr>
        <w:t>  </w:t>
      </w:r>
      <w:r w:rsidRPr="00AD4CBF">
        <w:rPr>
          <w:sz w:val="22"/>
          <w:szCs w:val="22"/>
        </w:rPr>
        <w:t>ofercie</w:t>
      </w:r>
      <w:r>
        <w:rPr>
          <w:sz w:val="22"/>
          <w:szCs w:val="22"/>
        </w:rPr>
        <w:t xml:space="preserve"> Wykonawcy,  P</w:t>
      </w:r>
      <w:r w:rsidRPr="00AD4CBF">
        <w:rPr>
          <w:sz w:val="22"/>
          <w:szCs w:val="22"/>
        </w:rPr>
        <w:t>odwykonawcom z</w:t>
      </w:r>
      <w:r>
        <w:rPr>
          <w:sz w:val="22"/>
          <w:szCs w:val="22"/>
        </w:rPr>
        <w:t> </w:t>
      </w:r>
      <w:r w:rsidRPr="00AD4CBF">
        <w:rPr>
          <w:sz w:val="22"/>
          <w:szCs w:val="22"/>
        </w:rPr>
        <w:t>uwzględnieniem następujących postanowień :</w:t>
      </w:r>
    </w:p>
    <w:p w:rsidR="00DF4C96" w:rsidRDefault="00DF4C96" w:rsidP="006D7F6E">
      <w:pPr>
        <w:numPr>
          <w:ilvl w:val="0"/>
          <w:numId w:val="27"/>
        </w:numPr>
        <w:ind w:left="567" w:hanging="283"/>
        <w:jc w:val="both"/>
        <w:rPr>
          <w:sz w:val="22"/>
          <w:szCs w:val="22"/>
        </w:rPr>
      </w:pPr>
      <w:r w:rsidRPr="00AD4CBF">
        <w:rPr>
          <w:sz w:val="22"/>
          <w:szCs w:val="22"/>
        </w:rPr>
        <w:t>warunki</w:t>
      </w:r>
      <w:r>
        <w:rPr>
          <w:sz w:val="22"/>
          <w:szCs w:val="22"/>
        </w:rPr>
        <w:t>em podzlecenia wykonania robót P</w:t>
      </w:r>
      <w:r w:rsidRPr="00AD4CBF">
        <w:rPr>
          <w:sz w:val="22"/>
          <w:szCs w:val="22"/>
        </w:rPr>
        <w:t xml:space="preserve">odwykonawcy będzie przedstawienie Zamawiającemu projektu umowy, na warunkach której będą regulowane wzajemne stosunki pomiędzy </w:t>
      </w:r>
      <w:r>
        <w:rPr>
          <w:sz w:val="22"/>
          <w:szCs w:val="22"/>
        </w:rPr>
        <w:t>Wykonawcą, a P</w:t>
      </w:r>
      <w:r w:rsidRPr="00AD4CBF">
        <w:rPr>
          <w:sz w:val="22"/>
          <w:szCs w:val="22"/>
        </w:rPr>
        <w:t xml:space="preserve">odwykonawcą wraz z </w:t>
      </w:r>
      <w:r>
        <w:rPr>
          <w:sz w:val="22"/>
          <w:szCs w:val="22"/>
        </w:rPr>
        <w:t xml:space="preserve">wykazem </w:t>
      </w:r>
      <w:r w:rsidRPr="00AD4CBF">
        <w:rPr>
          <w:sz w:val="22"/>
          <w:szCs w:val="22"/>
        </w:rPr>
        <w:t xml:space="preserve">robót zlecanych </w:t>
      </w:r>
      <w:r>
        <w:rPr>
          <w:sz w:val="22"/>
          <w:szCs w:val="22"/>
        </w:rPr>
        <w:t>P</w:t>
      </w:r>
      <w:r w:rsidRPr="00AD4CBF">
        <w:rPr>
          <w:sz w:val="22"/>
          <w:szCs w:val="22"/>
        </w:rPr>
        <w:t>odwykonawcy</w:t>
      </w:r>
      <w:r>
        <w:rPr>
          <w:sz w:val="22"/>
          <w:szCs w:val="22"/>
        </w:rPr>
        <w:t>, sporządzonym w oparciu o Tabelę elementów rozliczeniowych</w:t>
      </w:r>
      <w:r w:rsidRPr="00AD4CBF">
        <w:rPr>
          <w:sz w:val="22"/>
          <w:szCs w:val="22"/>
        </w:rPr>
        <w:t>,</w:t>
      </w:r>
    </w:p>
    <w:p w:rsidR="00DF4C96" w:rsidRPr="00D45344" w:rsidRDefault="00DF4C96" w:rsidP="006D7F6E">
      <w:pPr>
        <w:numPr>
          <w:ilvl w:val="0"/>
          <w:numId w:val="27"/>
        </w:numPr>
        <w:ind w:left="567" w:hanging="283"/>
        <w:jc w:val="both"/>
        <w:rPr>
          <w:sz w:val="22"/>
          <w:szCs w:val="22"/>
        </w:rPr>
      </w:pPr>
      <w:r w:rsidRPr="00D45344">
        <w:rPr>
          <w:sz w:val="22"/>
          <w:szCs w:val="22"/>
        </w:rPr>
        <w:t xml:space="preserve">uwagi Zamawiającego do projektu umowy </w:t>
      </w:r>
      <w:r>
        <w:rPr>
          <w:sz w:val="22"/>
          <w:szCs w:val="22"/>
        </w:rPr>
        <w:t>W</w:t>
      </w:r>
      <w:r w:rsidRPr="00D45344">
        <w:rPr>
          <w:sz w:val="22"/>
          <w:szCs w:val="22"/>
        </w:rPr>
        <w:t xml:space="preserve">ykonawcy z </w:t>
      </w:r>
      <w:r>
        <w:rPr>
          <w:sz w:val="22"/>
          <w:szCs w:val="22"/>
        </w:rPr>
        <w:t>P</w:t>
      </w:r>
      <w:r w:rsidRPr="00D45344">
        <w:rPr>
          <w:sz w:val="22"/>
          <w:szCs w:val="22"/>
        </w:rPr>
        <w:t>odwykonawcą mogą być wniesione w terminie 14 dni od przedstawienia projektu umowy,</w:t>
      </w:r>
    </w:p>
    <w:p w:rsidR="00DF4C96" w:rsidRPr="00D45344" w:rsidRDefault="00DF4C96" w:rsidP="006D7F6E">
      <w:pPr>
        <w:numPr>
          <w:ilvl w:val="0"/>
          <w:numId w:val="27"/>
        </w:numPr>
        <w:ind w:left="567" w:hanging="283"/>
        <w:jc w:val="both"/>
        <w:rPr>
          <w:sz w:val="22"/>
          <w:szCs w:val="22"/>
        </w:rPr>
      </w:pPr>
      <w:r>
        <w:rPr>
          <w:sz w:val="22"/>
          <w:szCs w:val="22"/>
        </w:rPr>
        <w:t>j</w:t>
      </w:r>
      <w:r w:rsidRPr="00D45344">
        <w:rPr>
          <w:sz w:val="22"/>
          <w:szCs w:val="22"/>
        </w:rPr>
        <w:t>eżeli w powyższym terminie Zamawiający nie wniesie uwag do projektu umowy, uważać się to</w:t>
      </w:r>
      <w:r>
        <w:rPr>
          <w:sz w:val="22"/>
          <w:szCs w:val="22"/>
        </w:rPr>
        <w:t>  </w:t>
      </w:r>
      <w:r w:rsidRPr="00D45344">
        <w:rPr>
          <w:sz w:val="22"/>
          <w:szCs w:val="22"/>
        </w:rPr>
        <w:t>będzie za jego zaakceptowanie,</w:t>
      </w:r>
    </w:p>
    <w:p w:rsidR="00DF4C96" w:rsidRPr="00D45344" w:rsidRDefault="00DF4C96" w:rsidP="006D7F6E">
      <w:pPr>
        <w:numPr>
          <w:ilvl w:val="0"/>
          <w:numId w:val="27"/>
        </w:numPr>
        <w:ind w:left="567" w:hanging="283"/>
        <w:jc w:val="both"/>
        <w:rPr>
          <w:sz w:val="22"/>
          <w:szCs w:val="22"/>
        </w:rPr>
      </w:pPr>
      <w:r w:rsidRPr="00D45344">
        <w:rPr>
          <w:sz w:val="22"/>
          <w:szCs w:val="22"/>
        </w:rPr>
        <w:t xml:space="preserve">zawarcie  umowy pomiędzy </w:t>
      </w:r>
      <w:r>
        <w:rPr>
          <w:sz w:val="22"/>
          <w:szCs w:val="22"/>
        </w:rPr>
        <w:t>Wykonawcą, a P</w:t>
      </w:r>
      <w:r w:rsidRPr="00D45344">
        <w:rPr>
          <w:sz w:val="22"/>
          <w:szCs w:val="22"/>
        </w:rPr>
        <w:t>odwykonawcą wymaga formy pisemnej pod rygorem nieważności</w:t>
      </w:r>
      <w:r>
        <w:rPr>
          <w:sz w:val="22"/>
          <w:szCs w:val="22"/>
        </w:rPr>
        <w:t xml:space="preserve"> i wymaga od Podwykonawcy przyjęcia bez zastrzeżeń warunków Kontraktu. Przyjęcie warunków kontraktu potwierdza Podwykonawca w formie pisemnej, potwierdzenie Wykonawca składa wraz z wnioskiem o zaakceptowanie Podwykonawcy.</w:t>
      </w:r>
      <w:r w:rsidRPr="00D45344">
        <w:rPr>
          <w:sz w:val="22"/>
          <w:szCs w:val="22"/>
        </w:rPr>
        <w:t xml:space="preserve"> </w:t>
      </w:r>
    </w:p>
    <w:p w:rsidR="00DF4C96" w:rsidRPr="00D45344" w:rsidRDefault="00DF4C96" w:rsidP="006D7F6E">
      <w:pPr>
        <w:numPr>
          <w:ilvl w:val="0"/>
          <w:numId w:val="27"/>
        </w:numPr>
        <w:ind w:left="567" w:hanging="283"/>
        <w:jc w:val="both"/>
        <w:rPr>
          <w:sz w:val="22"/>
          <w:szCs w:val="22"/>
        </w:rPr>
      </w:pPr>
      <w:r>
        <w:rPr>
          <w:sz w:val="22"/>
          <w:szCs w:val="22"/>
        </w:rPr>
        <w:t>za wykonane roboty przez P</w:t>
      </w:r>
      <w:r w:rsidRPr="00D45344">
        <w:rPr>
          <w:sz w:val="22"/>
          <w:szCs w:val="22"/>
        </w:rPr>
        <w:t>odwykonawcę pełn</w:t>
      </w:r>
      <w:r>
        <w:rPr>
          <w:sz w:val="22"/>
          <w:szCs w:val="22"/>
        </w:rPr>
        <w:t>a odpowiedzialność spoczywa na W</w:t>
      </w:r>
      <w:r w:rsidRPr="00D45344">
        <w:rPr>
          <w:sz w:val="22"/>
          <w:szCs w:val="22"/>
        </w:rPr>
        <w:t>ykonawcy;</w:t>
      </w:r>
    </w:p>
    <w:p w:rsidR="00DF4C96" w:rsidRDefault="00DF4C96" w:rsidP="006D7F6E">
      <w:pPr>
        <w:numPr>
          <w:ilvl w:val="0"/>
          <w:numId w:val="27"/>
        </w:numPr>
        <w:ind w:left="567" w:hanging="283"/>
        <w:jc w:val="both"/>
        <w:rPr>
          <w:sz w:val="22"/>
          <w:szCs w:val="22"/>
        </w:rPr>
      </w:pPr>
      <w:r>
        <w:rPr>
          <w:sz w:val="22"/>
          <w:szCs w:val="22"/>
        </w:rPr>
        <w:t>W</w:t>
      </w:r>
      <w:r w:rsidRPr="00D45344">
        <w:rPr>
          <w:sz w:val="22"/>
          <w:szCs w:val="22"/>
        </w:rPr>
        <w:t>ykonawca nie może się uchylić od odpowiedzialności za roboty zl</w:t>
      </w:r>
      <w:r>
        <w:rPr>
          <w:sz w:val="22"/>
          <w:szCs w:val="22"/>
        </w:rPr>
        <w:t>econe do wykonania Podwykonawcy,</w:t>
      </w:r>
    </w:p>
    <w:p w:rsidR="00DF4C96" w:rsidRPr="00D45344" w:rsidRDefault="00DF4C96" w:rsidP="006D7F6E">
      <w:pPr>
        <w:numPr>
          <w:ilvl w:val="0"/>
          <w:numId w:val="27"/>
        </w:numPr>
        <w:ind w:left="567" w:hanging="283"/>
        <w:jc w:val="both"/>
        <w:rPr>
          <w:sz w:val="22"/>
          <w:szCs w:val="22"/>
        </w:rPr>
      </w:pPr>
      <w:r>
        <w:rPr>
          <w:sz w:val="22"/>
          <w:szCs w:val="22"/>
        </w:rPr>
        <w:t>Wykonawca zobowiązany jest przedstawić oświadczenie Podwykonawcy o zapoznaniu się z  warunkami niniejszej umowy.</w:t>
      </w:r>
    </w:p>
    <w:p w:rsidR="00DF4C96" w:rsidRPr="00D45344" w:rsidRDefault="00DF4C96" w:rsidP="006D7F6E">
      <w:pPr>
        <w:numPr>
          <w:ilvl w:val="0"/>
          <w:numId w:val="26"/>
        </w:numPr>
        <w:ind w:left="284" w:hanging="284"/>
        <w:jc w:val="both"/>
        <w:rPr>
          <w:sz w:val="22"/>
          <w:szCs w:val="22"/>
        </w:rPr>
      </w:pPr>
      <w:r w:rsidRPr="00D45344">
        <w:rPr>
          <w:sz w:val="22"/>
          <w:szCs w:val="22"/>
        </w:rPr>
        <w:t xml:space="preserve">Zamawiający nie wyraża zgody na zawarcie umowy przez </w:t>
      </w:r>
      <w:r>
        <w:rPr>
          <w:sz w:val="22"/>
          <w:szCs w:val="22"/>
        </w:rPr>
        <w:t>P</w:t>
      </w:r>
      <w:r w:rsidRPr="00D45344">
        <w:rPr>
          <w:sz w:val="22"/>
          <w:szCs w:val="22"/>
        </w:rPr>
        <w:t>odwykonawcę</w:t>
      </w:r>
      <w:r>
        <w:rPr>
          <w:sz w:val="22"/>
          <w:szCs w:val="22"/>
        </w:rPr>
        <w:t xml:space="preserve"> </w:t>
      </w:r>
      <w:r w:rsidRPr="00D45344">
        <w:rPr>
          <w:sz w:val="22"/>
          <w:szCs w:val="22"/>
        </w:rPr>
        <w:t xml:space="preserve">z dalszym </w:t>
      </w:r>
      <w:r>
        <w:rPr>
          <w:sz w:val="22"/>
          <w:szCs w:val="22"/>
        </w:rPr>
        <w:t>P</w:t>
      </w:r>
      <w:r w:rsidRPr="00D45344">
        <w:rPr>
          <w:sz w:val="22"/>
          <w:szCs w:val="22"/>
        </w:rPr>
        <w:t>odwykonawcą.</w:t>
      </w:r>
    </w:p>
    <w:p w:rsidR="00DF4C96" w:rsidRPr="00D45344" w:rsidRDefault="00DF4C96" w:rsidP="006D7F6E">
      <w:pPr>
        <w:numPr>
          <w:ilvl w:val="0"/>
          <w:numId w:val="26"/>
        </w:numPr>
        <w:ind w:left="284" w:hanging="284"/>
        <w:jc w:val="both"/>
        <w:rPr>
          <w:sz w:val="22"/>
          <w:szCs w:val="22"/>
        </w:rPr>
      </w:pPr>
      <w:r w:rsidRPr="00D45344">
        <w:rPr>
          <w:sz w:val="22"/>
          <w:szCs w:val="22"/>
        </w:rPr>
        <w:t xml:space="preserve">Za działania lub zaniechania </w:t>
      </w:r>
      <w:r>
        <w:rPr>
          <w:sz w:val="22"/>
          <w:szCs w:val="22"/>
        </w:rPr>
        <w:t>P</w:t>
      </w:r>
      <w:r w:rsidRPr="00D45344">
        <w:rPr>
          <w:sz w:val="22"/>
          <w:szCs w:val="22"/>
        </w:rPr>
        <w:t>odwykonawców Wykonawca odpowiada jak za własne.</w:t>
      </w:r>
    </w:p>
    <w:p w:rsidR="00DF4C96" w:rsidRPr="00E53F5B" w:rsidRDefault="00DF4C96" w:rsidP="006D7F6E">
      <w:pPr>
        <w:numPr>
          <w:ilvl w:val="0"/>
          <w:numId w:val="26"/>
        </w:numPr>
        <w:ind w:left="284" w:hanging="284"/>
        <w:jc w:val="both"/>
        <w:rPr>
          <w:sz w:val="22"/>
          <w:szCs w:val="22"/>
        </w:rPr>
      </w:pPr>
      <w:r w:rsidRPr="00E53F5B">
        <w:rPr>
          <w:sz w:val="22"/>
          <w:szCs w:val="22"/>
        </w:rPr>
        <w:t xml:space="preserve">W ramach Ubezpieczenia ubezpieczonymi będą także wszyscy </w:t>
      </w:r>
      <w:r>
        <w:rPr>
          <w:sz w:val="22"/>
          <w:szCs w:val="22"/>
        </w:rPr>
        <w:t>P</w:t>
      </w:r>
      <w:r w:rsidRPr="00E53F5B">
        <w:rPr>
          <w:sz w:val="22"/>
          <w:szCs w:val="22"/>
        </w:rPr>
        <w:t>odwykonawcy.</w:t>
      </w:r>
    </w:p>
    <w:p w:rsidR="00DF4C96" w:rsidRDefault="00DF4C96" w:rsidP="006D7F6E">
      <w:pPr>
        <w:numPr>
          <w:ilvl w:val="0"/>
          <w:numId w:val="26"/>
        </w:numPr>
        <w:ind w:left="284" w:hanging="284"/>
        <w:jc w:val="both"/>
        <w:rPr>
          <w:sz w:val="22"/>
          <w:szCs w:val="22"/>
        </w:rPr>
      </w:pPr>
      <w:r>
        <w:rPr>
          <w:sz w:val="22"/>
          <w:szCs w:val="22"/>
        </w:rPr>
        <w:t xml:space="preserve">Do każdego rozliczenia Wykonawca dostarczy Zamawiającemu </w:t>
      </w:r>
      <w:r w:rsidRPr="00693072">
        <w:rPr>
          <w:sz w:val="22"/>
          <w:szCs w:val="22"/>
        </w:rPr>
        <w:t xml:space="preserve">pisemne potwierdzenie </w:t>
      </w:r>
      <w:r>
        <w:rPr>
          <w:sz w:val="22"/>
          <w:szCs w:val="22"/>
        </w:rPr>
        <w:t xml:space="preserve">Podwykonawcy/Podwykonawców (oświadczenie) o </w:t>
      </w:r>
      <w:r w:rsidRPr="00693072">
        <w:rPr>
          <w:sz w:val="22"/>
          <w:szCs w:val="22"/>
        </w:rPr>
        <w:t>otrzymani</w:t>
      </w:r>
      <w:r>
        <w:rPr>
          <w:sz w:val="22"/>
          <w:szCs w:val="22"/>
        </w:rPr>
        <w:t>u</w:t>
      </w:r>
      <w:r w:rsidRPr="00693072">
        <w:rPr>
          <w:sz w:val="22"/>
          <w:szCs w:val="22"/>
        </w:rPr>
        <w:t xml:space="preserve"> całego należneg</w:t>
      </w:r>
      <w:r>
        <w:rPr>
          <w:sz w:val="22"/>
          <w:szCs w:val="22"/>
        </w:rPr>
        <w:t>o im wynagrodzenia z tytułu wykonywanych robót, przy czym do:</w:t>
      </w:r>
    </w:p>
    <w:p w:rsidR="00DF4C96" w:rsidRDefault="00DF4C96" w:rsidP="006D7F6E">
      <w:pPr>
        <w:numPr>
          <w:ilvl w:val="0"/>
          <w:numId w:val="28"/>
        </w:numPr>
        <w:ind w:left="658" w:hanging="298"/>
        <w:jc w:val="both"/>
        <w:rPr>
          <w:sz w:val="22"/>
          <w:szCs w:val="22"/>
        </w:rPr>
      </w:pPr>
      <w:r w:rsidRPr="00C60268">
        <w:rPr>
          <w:sz w:val="22"/>
          <w:szCs w:val="22"/>
        </w:rPr>
        <w:t xml:space="preserve"> fakturowania dokonanego na podstawie protokołów odbiorów częściowych Wykonawca zobligowany jest dostarczyć Zamawiającemu oświadczenie Podwykonawcy w terminie 10 dni od złożenia faktury. Oświadczenie winno potwierdzać rozliczenie </w:t>
      </w:r>
      <w:r>
        <w:rPr>
          <w:sz w:val="22"/>
          <w:szCs w:val="22"/>
        </w:rPr>
        <w:t xml:space="preserve">z </w:t>
      </w:r>
      <w:r w:rsidRPr="00C60268">
        <w:rPr>
          <w:sz w:val="22"/>
          <w:szCs w:val="22"/>
        </w:rPr>
        <w:t xml:space="preserve">tytułu wykonania </w:t>
      </w:r>
      <w:r>
        <w:rPr>
          <w:sz w:val="22"/>
          <w:szCs w:val="22"/>
        </w:rPr>
        <w:t>przez Podwykonawcę</w:t>
      </w:r>
      <w:r w:rsidRPr="00C60268">
        <w:rPr>
          <w:sz w:val="22"/>
          <w:szCs w:val="22"/>
        </w:rPr>
        <w:t xml:space="preserve"> robót</w:t>
      </w:r>
      <w:r>
        <w:rPr>
          <w:sz w:val="22"/>
          <w:szCs w:val="22"/>
        </w:rPr>
        <w:t xml:space="preserve"> za dany okres rozliczeniowy, który należy wskazać w dokumencie,</w:t>
      </w:r>
    </w:p>
    <w:p w:rsidR="00DF4C96" w:rsidRDefault="00DF4C96" w:rsidP="006D7F6E">
      <w:pPr>
        <w:numPr>
          <w:ilvl w:val="0"/>
          <w:numId w:val="28"/>
        </w:numPr>
        <w:ind w:left="658" w:hanging="298"/>
        <w:jc w:val="both"/>
        <w:rPr>
          <w:sz w:val="22"/>
          <w:szCs w:val="22"/>
        </w:rPr>
      </w:pPr>
      <w:r w:rsidRPr="00C60268">
        <w:rPr>
          <w:sz w:val="22"/>
          <w:szCs w:val="22"/>
        </w:rPr>
        <w:t xml:space="preserve">fakturowania dokonanego na podstawie </w:t>
      </w:r>
      <w:r w:rsidRPr="00743D1E">
        <w:rPr>
          <w:sz w:val="22"/>
          <w:szCs w:val="22"/>
        </w:rPr>
        <w:t>protokołu odbioru końcowego</w:t>
      </w:r>
      <w:r w:rsidRPr="00C60268">
        <w:rPr>
          <w:sz w:val="22"/>
          <w:szCs w:val="22"/>
        </w:rPr>
        <w:t xml:space="preserve"> Wykonawca zobligowany jest dostarczyć Zamawiającemu oświadczenie Podwykonawcy </w:t>
      </w:r>
      <w:r>
        <w:rPr>
          <w:sz w:val="22"/>
          <w:szCs w:val="22"/>
        </w:rPr>
        <w:t xml:space="preserve">łącznie z swoją </w:t>
      </w:r>
      <w:r w:rsidRPr="00C60268">
        <w:rPr>
          <w:sz w:val="22"/>
          <w:szCs w:val="22"/>
        </w:rPr>
        <w:t>faktur</w:t>
      </w:r>
      <w:r>
        <w:rPr>
          <w:sz w:val="22"/>
          <w:szCs w:val="22"/>
        </w:rPr>
        <w:t>ą (w dniu złożenia faktury)</w:t>
      </w:r>
      <w:r w:rsidRPr="00C60268">
        <w:rPr>
          <w:sz w:val="22"/>
          <w:szCs w:val="22"/>
        </w:rPr>
        <w:t xml:space="preserve">. Oświadczenie winno potwierdzać rozliczenie </w:t>
      </w:r>
      <w:r>
        <w:rPr>
          <w:sz w:val="22"/>
          <w:szCs w:val="22"/>
        </w:rPr>
        <w:t xml:space="preserve">się Wykonawcy z  Podwykonawcą za całość </w:t>
      </w:r>
      <w:r w:rsidRPr="00C60268">
        <w:rPr>
          <w:sz w:val="22"/>
          <w:szCs w:val="22"/>
        </w:rPr>
        <w:t>robót</w:t>
      </w:r>
      <w:r>
        <w:rPr>
          <w:sz w:val="22"/>
          <w:szCs w:val="22"/>
        </w:rPr>
        <w:t xml:space="preserve"> </w:t>
      </w:r>
      <w:r w:rsidRPr="00C60268">
        <w:rPr>
          <w:sz w:val="22"/>
          <w:szCs w:val="22"/>
        </w:rPr>
        <w:t>wykonan</w:t>
      </w:r>
      <w:r>
        <w:rPr>
          <w:sz w:val="22"/>
          <w:szCs w:val="22"/>
        </w:rPr>
        <w:t>ych przez Podwykonawcę</w:t>
      </w:r>
      <w:r w:rsidRPr="00C60268">
        <w:rPr>
          <w:sz w:val="22"/>
          <w:szCs w:val="22"/>
        </w:rPr>
        <w:t xml:space="preserve"> </w:t>
      </w:r>
      <w:r>
        <w:rPr>
          <w:sz w:val="22"/>
          <w:szCs w:val="22"/>
        </w:rPr>
        <w:t>przez okres trwania kontraktu.</w:t>
      </w:r>
    </w:p>
    <w:p w:rsidR="00DF4C96" w:rsidRDefault="00DF4C96" w:rsidP="00DF4C96">
      <w:pPr>
        <w:ind w:left="266"/>
        <w:jc w:val="both"/>
        <w:rPr>
          <w:sz w:val="22"/>
          <w:szCs w:val="22"/>
        </w:rPr>
      </w:pPr>
      <w:r w:rsidRPr="00693072">
        <w:rPr>
          <w:sz w:val="22"/>
          <w:szCs w:val="22"/>
        </w:rPr>
        <w:t>W przypadku braku potwier</w:t>
      </w:r>
      <w:r>
        <w:rPr>
          <w:sz w:val="22"/>
          <w:szCs w:val="22"/>
        </w:rPr>
        <w:t xml:space="preserve">dzenia/oświadczenia Podwykonawcy, </w:t>
      </w:r>
      <w:r w:rsidRPr="00693072">
        <w:rPr>
          <w:sz w:val="22"/>
          <w:szCs w:val="22"/>
        </w:rPr>
        <w:t xml:space="preserve">Zamawiający wstrzyma należność przypadającą </w:t>
      </w:r>
      <w:r>
        <w:rPr>
          <w:sz w:val="22"/>
          <w:szCs w:val="22"/>
        </w:rPr>
        <w:t>za</w:t>
      </w:r>
      <w:r w:rsidRPr="00693072">
        <w:rPr>
          <w:sz w:val="22"/>
          <w:szCs w:val="22"/>
        </w:rPr>
        <w:t xml:space="preserve"> roboty</w:t>
      </w:r>
      <w:r>
        <w:rPr>
          <w:sz w:val="22"/>
          <w:szCs w:val="22"/>
        </w:rPr>
        <w:t xml:space="preserve"> dotyczące branży, dla której ustanowiono podwykonawstwo. Wstrzymana należność z tytułu braku potwierdzenia zapłaty dla Podwykonawcy zostanie wypłacona Wykonawcy w terminie 30 dni od daty dostarczenia stosownego oświadczenia.</w:t>
      </w:r>
    </w:p>
    <w:p w:rsidR="00DF4C96" w:rsidRDefault="00DF4C96" w:rsidP="006D7F6E">
      <w:pPr>
        <w:numPr>
          <w:ilvl w:val="0"/>
          <w:numId w:val="26"/>
        </w:numPr>
        <w:ind w:left="284" w:hanging="284"/>
        <w:jc w:val="both"/>
        <w:rPr>
          <w:sz w:val="22"/>
          <w:szCs w:val="22"/>
        </w:rPr>
      </w:pPr>
      <w:r>
        <w:rPr>
          <w:sz w:val="22"/>
          <w:szCs w:val="22"/>
        </w:rPr>
        <w:t>W przypadku wystąpienia przez P</w:t>
      </w:r>
      <w:r w:rsidRPr="00E53F5B">
        <w:rPr>
          <w:sz w:val="22"/>
          <w:szCs w:val="22"/>
        </w:rPr>
        <w:t xml:space="preserve">odwykonawcę </w:t>
      </w:r>
      <w:r>
        <w:rPr>
          <w:sz w:val="22"/>
          <w:szCs w:val="22"/>
        </w:rPr>
        <w:t>do</w:t>
      </w:r>
      <w:r w:rsidRPr="00E53F5B">
        <w:rPr>
          <w:sz w:val="22"/>
          <w:szCs w:val="22"/>
        </w:rPr>
        <w:t xml:space="preserve"> Zamawiające</w:t>
      </w:r>
      <w:r>
        <w:rPr>
          <w:sz w:val="22"/>
          <w:szCs w:val="22"/>
        </w:rPr>
        <w:t>go z</w:t>
      </w:r>
      <w:r w:rsidRPr="00E53F5B">
        <w:rPr>
          <w:sz w:val="22"/>
          <w:szCs w:val="22"/>
        </w:rPr>
        <w:t xml:space="preserve"> roszczenie</w:t>
      </w:r>
      <w:r>
        <w:rPr>
          <w:sz w:val="22"/>
          <w:szCs w:val="22"/>
        </w:rPr>
        <w:t>m</w:t>
      </w:r>
      <w:r w:rsidRPr="00E53F5B">
        <w:rPr>
          <w:sz w:val="22"/>
          <w:szCs w:val="22"/>
        </w:rPr>
        <w:t xml:space="preserve"> </w:t>
      </w:r>
      <w:r>
        <w:rPr>
          <w:sz w:val="22"/>
          <w:szCs w:val="22"/>
        </w:rPr>
        <w:t>o  </w:t>
      </w:r>
      <w:r w:rsidRPr="00E53F5B">
        <w:rPr>
          <w:sz w:val="22"/>
          <w:szCs w:val="22"/>
        </w:rPr>
        <w:t xml:space="preserve">zapłatę opartym na przepisie art. 647¹ § 5 Kodeksu cywilnego Zamawiający będzie uprawniony do dokonania zapłaty na </w:t>
      </w:r>
      <w:r>
        <w:rPr>
          <w:sz w:val="22"/>
          <w:szCs w:val="22"/>
        </w:rPr>
        <w:t>konto Podwykonawcy. W takiej sytuacji:</w:t>
      </w:r>
    </w:p>
    <w:p w:rsidR="00DF4C96" w:rsidRPr="001B4C95" w:rsidRDefault="00DF4C96" w:rsidP="006D7F6E">
      <w:pPr>
        <w:numPr>
          <w:ilvl w:val="0"/>
          <w:numId w:val="40"/>
        </w:numPr>
        <w:ind w:left="567" w:hanging="207"/>
        <w:jc w:val="both"/>
        <w:rPr>
          <w:sz w:val="22"/>
          <w:szCs w:val="22"/>
        </w:rPr>
      </w:pPr>
      <w:r>
        <w:rPr>
          <w:sz w:val="22"/>
          <w:szCs w:val="22"/>
        </w:rPr>
        <w:t>Zamawiający będzie miał prawo zażądać od Wykonawcy przedstawienia dowodów, że sumy należne Podwykonawcy za roboty, które były poświadczone przez Nadzór Inwestorski, zostały zapłacone. Jeżeli Wykonawca nie dostarczy takich dowodów, wówczas Nadzór Inwestorski działający w imieniu Zamawiającego poświadczy do zapłaty fakturę Podwykonawcy,</w:t>
      </w:r>
    </w:p>
    <w:p w:rsidR="00DF4C96" w:rsidRDefault="00DF4C96" w:rsidP="006D7F6E">
      <w:pPr>
        <w:numPr>
          <w:ilvl w:val="0"/>
          <w:numId w:val="40"/>
        </w:numPr>
        <w:ind w:left="567" w:hanging="207"/>
        <w:jc w:val="both"/>
        <w:rPr>
          <w:sz w:val="22"/>
          <w:szCs w:val="22"/>
        </w:rPr>
      </w:pPr>
      <w:r w:rsidRPr="0024558E">
        <w:rPr>
          <w:sz w:val="22"/>
          <w:szCs w:val="22"/>
        </w:rPr>
        <w:t>Wykonawcy  zostanie wypłacone wynagrodzenie w kwocie pomniejszonej o kwotę z faktury Podwykonawcy jak</w:t>
      </w:r>
      <w:r>
        <w:rPr>
          <w:sz w:val="22"/>
          <w:szCs w:val="22"/>
        </w:rPr>
        <w:t>a</w:t>
      </w:r>
      <w:r w:rsidRPr="0024558E">
        <w:rPr>
          <w:sz w:val="22"/>
          <w:szCs w:val="22"/>
        </w:rPr>
        <w:t xml:space="preserve"> została poświadczona przez Nadzór Inwestorski</w:t>
      </w:r>
      <w:r>
        <w:rPr>
          <w:sz w:val="22"/>
          <w:szCs w:val="22"/>
        </w:rPr>
        <w:t>,</w:t>
      </w:r>
      <w:r w:rsidRPr="00CB11B7">
        <w:rPr>
          <w:sz w:val="22"/>
          <w:szCs w:val="22"/>
        </w:rPr>
        <w:t xml:space="preserve"> </w:t>
      </w:r>
      <w:r w:rsidRPr="001B4C95">
        <w:rPr>
          <w:sz w:val="22"/>
          <w:szCs w:val="22"/>
        </w:rPr>
        <w:t>na co  Wykonawca wyraża zgodę</w:t>
      </w:r>
      <w:r>
        <w:rPr>
          <w:sz w:val="22"/>
          <w:szCs w:val="22"/>
        </w:rPr>
        <w:t>,</w:t>
      </w:r>
    </w:p>
    <w:p w:rsidR="00DF4C96" w:rsidRDefault="00DF4C96" w:rsidP="006D7F6E">
      <w:pPr>
        <w:numPr>
          <w:ilvl w:val="0"/>
          <w:numId w:val="40"/>
        </w:numPr>
        <w:ind w:left="567" w:hanging="207"/>
        <w:jc w:val="both"/>
        <w:rPr>
          <w:sz w:val="22"/>
          <w:szCs w:val="22"/>
        </w:rPr>
      </w:pPr>
      <w:r>
        <w:rPr>
          <w:sz w:val="22"/>
          <w:szCs w:val="22"/>
        </w:rPr>
        <w:t>k</w:t>
      </w:r>
      <w:r w:rsidRPr="0024558E">
        <w:rPr>
          <w:sz w:val="22"/>
          <w:szCs w:val="22"/>
        </w:rPr>
        <w:t>wot</w:t>
      </w:r>
      <w:r>
        <w:rPr>
          <w:sz w:val="22"/>
          <w:szCs w:val="22"/>
        </w:rPr>
        <w:t>a</w:t>
      </w:r>
      <w:r w:rsidRPr="00CB11B7">
        <w:rPr>
          <w:sz w:val="22"/>
          <w:szCs w:val="22"/>
        </w:rPr>
        <w:t xml:space="preserve"> </w:t>
      </w:r>
      <w:r w:rsidRPr="0024558E">
        <w:rPr>
          <w:sz w:val="22"/>
          <w:szCs w:val="22"/>
        </w:rPr>
        <w:t>z faktury Podwykonawcy poświadczona przez Nadzór Inwestorski</w:t>
      </w:r>
      <w:r w:rsidRPr="00CB11B7">
        <w:rPr>
          <w:sz w:val="22"/>
          <w:szCs w:val="22"/>
        </w:rPr>
        <w:t xml:space="preserve"> </w:t>
      </w:r>
      <w:r>
        <w:rPr>
          <w:sz w:val="22"/>
          <w:szCs w:val="22"/>
        </w:rPr>
        <w:t xml:space="preserve">zostanie </w:t>
      </w:r>
      <w:r w:rsidRPr="001B4C95">
        <w:rPr>
          <w:sz w:val="22"/>
          <w:szCs w:val="22"/>
        </w:rPr>
        <w:t>uiszczon</w:t>
      </w:r>
      <w:r>
        <w:rPr>
          <w:sz w:val="22"/>
          <w:szCs w:val="22"/>
        </w:rPr>
        <w:t>a</w:t>
      </w:r>
      <w:r w:rsidRPr="001B4C95">
        <w:rPr>
          <w:sz w:val="22"/>
          <w:szCs w:val="22"/>
        </w:rPr>
        <w:t xml:space="preserve"> Podwykonawc</w:t>
      </w:r>
      <w:r>
        <w:rPr>
          <w:sz w:val="22"/>
          <w:szCs w:val="22"/>
        </w:rPr>
        <w:t>y,</w:t>
      </w:r>
      <w:r w:rsidRPr="001B4C95">
        <w:rPr>
          <w:sz w:val="22"/>
          <w:szCs w:val="22"/>
        </w:rPr>
        <w:t xml:space="preserve"> na co  Wykonawca wyraża zgodę</w:t>
      </w:r>
      <w:r>
        <w:rPr>
          <w:sz w:val="22"/>
          <w:szCs w:val="22"/>
        </w:rPr>
        <w:t>.</w:t>
      </w:r>
    </w:p>
    <w:p w:rsidR="00DF4C96" w:rsidRPr="004C427A" w:rsidRDefault="00DF4C96" w:rsidP="00DF4C96">
      <w:pPr>
        <w:jc w:val="both"/>
      </w:pPr>
    </w:p>
    <w:p w:rsidR="00DF4C96" w:rsidRPr="00247748" w:rsidRDefault="00DF4C96" w:rsidP="00DF4C96">
      <w:pPr>
        <w:jc w:val="center"/>
        <w:rPr>
          <w:b/>
          <w:sz w:val="22"/>
          <w:szCs w:val="22"/>
        </w:rPr>
      </w:pPr>
      <w:r w:rsidRPr="00247748">
        <w:rPr>
          <w:b/>
          <w:sz w:val="22"/>
          <w:szCs w:val="22"/>
        </w:rPr>
        <w:t>§</w:t>
      </w:r>
      <w:r>
        <w:rPr>
          <w:b/>
          <w:sz w:val="22"/>
          <w:szCs w:val="22"/>
        </w:rPr>
        <w:t>7</w:t>
      </w:r>
    </w:p>
    <w:p w:rsidR="00DF4C96" w:rsidRPr="00FC39EE" w:rsidRDefault="00DF4C96" w:rsidP="00DF4C96">
      <w:pPr>
        <w:jc w:val="center"/>
        <w:rPr>
          <w:b/>
          <w:sz w:val="22"/>
          <w:szCs w:val="22"/>
        </w:rPr>
      </w:pPr>
      <w:r>
        <w:rPr>
          <w:b/>
          <w:sz w:val="22"/>
          <w:szCs w:val="22"/>
        </w:rPr>
        <w:lastRenderedPageBreak/>
        <w:t>Wynagrodzenie i sposób płatności</w:t>
      </w:r>
    </w:p>
    <w:p w:rsidR="00DF4C96" w:rsidRPr="009C7936" w:rsidRDefault="00DF4C96" w:rsidP="00DF4C96">
      <w:pPr>
        <w:rPr>
          <w:sz w:val="4"/>
          <w:szCs w:val="4"/>
        </w:rPr>
      </w:pPr>
    </w:p>
    <w:p w:rsidR="00DF4C96" w:rsidRPr="001E2829" w:rsidRDefault="00DF4C96" w:rsidP="006D7F6E">
      <w:pPr>
        <w:numPr>
          <w:ilvl w:val="0"/>
          <w:numId w:val="7"/>
        </w:numPr>
        <w:ind w:left="336" w:hanging="350"/>
        <w:jc w:val="both"/>
        <w:rPr>
          <w:sz w:val="22"/>
          <w:szCs w:val="22"/>
        </w:rPr>
      </w:pPr>
      <w:r w:rsidRPr="001E2829">
        <w:rPr>
          <w:sz w:val="22"/>
          <w:szCs w:val="22"/>
        </w:rPr>
        <w:t xml:space="preserve">Płatnik: </w:t>
      </w:r>
      <w:r>
        <w:rPr>
          <w:sz w:val="22"/>
          <w:szCs w:val="22"/>
        </w:rPr>
        <w:t xml:space="preserve">Wspólnota Mieszkaniowa Szosowa </w:t>
      </w:r>
      <w:r w:rsidR="00246BF8">
        <w:rPr>
          <w:sz w:val="22"/>
          <w:szCs w:val="22"/>
        </w:rPr>
        <w:t>13</w:t>
      </w:r>
      <w:r w:rsidRPr="001E2829">
        <w:rPr>
          <w:sz w:val="22"/>
          <w:szCs w:val="22"/>
        </w:rPr>
        <w:t xml:space="preserve"> z siedzibą ul. </w:t>
      </w:r>
      <w:r>
        <w:rPr>
          <w:sz w:val="22"/>
          <w:szCs w:val="22"/>
        </w:rPr>
        <w:t>Szpitalna 4,</w:t>
      </w:r>
      <w:r w:rsidRPr="001E2829">
        <w:rPr>
          <w:sz w:val="22"/>
          <w:szCs w:val="22"/>
        </w:rPr>
        <w:t xml:space="preserve"> </w:t>
      </w:r>
      <w:r>
        <w:rPr>
          <w:sz w:val="22"/>
          <w:szCs w:val="22"/>
        </w:rPr>
        <w:t>74-320 Barlinek</w:t>
      </w:r>
      <w:r w:rsidRPr="001E2829">
        <w:rPr>
          <w:sz w:val="22"/>
          <w:szCs w:val="22"/>
        </w:rPr>
        <w:t xml:space="preserve">, </w:t>
      </w:r>
      <w:r>
        <w:rPr>
          <w:sz w:val="22"/>
          <w:szCs w:val="22"/>
        </w:rPr>
        <w:t>NIP:  597-16-98-000</w:t>
      </w:r>
      <w:r w:rsidRPr="001E2829">
        <w:rPr>
          <w:sz w:val="22"/>
          <w:szCs w:val="22"/>
        </w:rPr>
        <w:t>.</w:t>
      </w:r>
    </w:p>
    <w:p w:rsidR="00DF4C96" w:rsidRPr="00D028E7" w:rsidRDefault="00DF4C96" w:rsidP="006D7F6E">
      <w:pPr>
        <w:numPr>
          <w:ilvl w:val="0"/>
          <w:numId w:val="7"/>
        </w:numPr>
        <w:ind w:left="336" w:hanging="350"/>
        <w:jc w:val="both"/>
        <w:rPr>
          <w:sz w:val="22"/>
          <w:szCs w:val="22"/>
        </w:rPr>
      </w:pPr>
      <w:r w:rsidRPr="0066571A">
        <w:rPr>
          <w:sz w:val="22"/>
          <w:szCs w:val="22"/>
        </w:rPr>
        <w:t xml:space="preserve">Płatność będzie </w:t>
      </w:r>
      <w:r w:rsidRPr="00D028E7">
        <w:rPr>
          <w:sz w:val="22"/>
          <w:szCs w:val="22"/>
        </w:rPr>
        <w:t>zrealizowana w ramach zadania inwestycyjnego pn. „</w:t>
      </w:r>
      <w:hyperlink r:id="rId11" w:history="1">
        <w:r>
          <w:rPr>
            <w:bCs/>
            <w:sz w:val="22"/>
            <w:szCs w:val="22"/>
          </w:rPr>
          <w:t xml:space="preserve">  Termomodernizacja</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246BF8">
          <w:rPr>
            <w:bCs/>
            <w:sz w:val="22"/>
            <w:szCs w:val="22"/>
          </w:rPr>
          <w:t xml:space="preserve"> mieszkalnym przy ul. Szosowej 13</w:t>
        </w:r>
        <w:r w:rsidRPr="00457CC9">
          <w:rPr>
            <w:bCs/>
            <w:sz w:val="22"/>
            <w:szCs w:val="22"/>
          </w:rPr>
          <w:t xml:space="preserve"> w</w:t>
        </w:r>
      </w:hyperlink>
      <w:r w:rsidRPr="00457CC9">
        <w:rPr>
          <w:bCs/>
          <w:sz w:val="22"/>
          <w:szCs w:val="22"/>
        </w:rPr>
        <w:t xml:space="preserve"> Barlinku</w:t>
      </w:r>
      <w:r w:rsidRPr="00D028E7">
        <w:rPr>
          <w:sz w:val="22"/>
          <w:szCs w:val="22"/>
        </w:rPr>
        <w:t>.</w:t>
      </w:r>
    </w:p>
    <w:p w:rsidR="00DF4C96" w:rsidRPr="000868C8" w:rsidRDefault="00DF4C96" w:rsidP="006D7F6E">
      <w:pPr>
        <w:numPr>
          <w:ilvl w:val="0"/>
          <w:numId w:val="7"/>
        </w:numPr>
        <w:ind w:left="336" w:hanging="350"/>
        <w:jc w:val="both"/>
        <w:rPr>
          <w:sz w:val="22"/>
          <w:szCs w:val="22"/>
        </w:rPr>
      </w:pPr>
      <w:r w:rsidRPr="00D028E7">
        <w:rPr>
          <w:sz w:val="22"/>
          <w:szCs w:val="22"/>
        </w:rPr>
        <w:t>Strony ustalają, że obowiązującą formą wynagrodzenia zgodnie</w:t>
      </w:r>
      <w:r>
        <w:rPr>
          <w:sz w:val="22"/>
          <w:szCs w:val="22"/>
        </w:rPr>
        <w:t xml:space="preserve"> z ofertą Wykonawcy będzie kwota</w:t>
      </w:r>
      <w:r w:rsidRPr="000868C8">
        <w:rPr>
          <w:sz w:val="22"/>
          <w:szCs w:val="22"/>
        </w:rPr>
        <w:t xml:space="preserve">:  </w:t>
      </w:r>
      <w:r>
        <w:rPr>
          <w:sz w:val="22"/>
          <w:szCs w:val="22"/>
        </w:rPr>
        <w:t>….</w:t>
      </w:r>
      <w:r w:rsidRPr="000868C8">
        <w:rPr>
          <w:sz w:val="22"/>
          <w:szCs w:val="22"/>
        </w:rPr>
        <w:t>..................</w:t>
      </w:r>
      <w:r>
        <w:rPr>
          <w:sz w:val="22"/>
          <w:szCs w:val="22"/>
        </w:rPr>
        <w:t>.. zł netto (słownie: …………</w:t>
      </w:r>
      <w:r w:rsidRPr="000868C8">
        <w:rPr>
          <w:sz w:val="22"/>
          <w:szCs w:val="22"/>
        </w:rPr>
        <w:t>...................................................</w:t>
      </w:r>
      <w:r>
        <w:rPr>
          <w:sz w:val="22"/>
          <w:szCs w:val="22"/>
        </w:rPr>
        <w:t> zł) + podatek VAT 8 </w:t>
      </w:r>
      <w:r w:rsidRPr="000868C8">
        <w:rPr>
          <w:sz w:val="22"/>
          <w:szCs w:val="22"/>
        </w:rPr>
        <w:t>% …………..</w:t>
      </w:r>
      <w:r>
        <w:rPr>
          <w:sz w:val="22"/>
          <w:szCs w:val="22"/>
        </w:rPr>
        <w:t> </w:t>
      </w:r>
      <w:r w:rsidRPr="000868C8">
        <w:rPr>
          <w:sz w:val="22"/>
          <w:szCs w:val="22"/>
        </w:rPr>
        <w:t>zł, brutto: .........................</w:t>
      </w:r>
      <w:r>
        <w:rPr>
          <w:sz w:val="22"/>
          <w:szCs w:val="22"/>
        </w:rPr>
        <w:t> </w:t>
      </w:r>
      <w:r w:rsidRPr="000868C8">
        <w:rPr>
          <w:sz w:val="22"/>
          <w:szCs w:val="22"/>
        </w:rPr>
        <w:t>zł (słownie: …………….……………….</w:t>
      </w:r>
      <w:r>
        <w:rPr>
          <w:sz w:val="22"/>
          <w:szCs w:val="22"/>
        </w:rPr>
        <w:t> </w:t>
      </w:r>
      <w:r w:rsidRPr="000868C8">
        <w:rPr>
          <w:sz w:val="22"/>
          <w:szCs w:val="22"/>
        </w:rPr>
        <w:t>zł).</w:t>
      </w:r>
    </w:p>
    <w:p w:rsidR="00DF4C96" w:rsidRPr="00205BA8" w:rsidRDefault="00DF4C96" w:rsidP="006D7F6E">
      <w:pPr>
        <w:numPr>
          <w:ilvl w:val="0"/>
          <w:numId w:val="7"/>
        </w:numPr>
        <w:ind w:left="336" w:hanging="350"/>
        <w:jc w:val="both"/>
        <w:rPr>
          <w:sz w:val="22"/>
          <w:szCs w:val="22"/>
        </w:rPr>
      </w:pPr>
      <w:r w:rsidRPr="00205BA8">
        <w:rPr>
          <w:sz w:val="22"/>
          <w:szCs w:val="22"/>
        </w:rPr>
        <w:t xml:space="preserve">Wynagrodzenie jest wynagrodzeniem obmiarowym.  </w:t>
      </w:r>
    </w:p>
    <w:p w:rsidR="00DF4C96" w:rsidRPr="00205BA8" w:rsidRDefault="00DF4C96" w:rsidP="006D7F6E">
      <w:pPr>
        <w:numPr>
          <w:ilvl w:val="0"/>
          <w:numId w:val="7"/>
        </w:numPr>
        <w:ind w:left="336" w:hanging="350"/>
        <w:jc w:val="both"/>
        <w:rPr>
          <w:sz w:val="22"/>
          <w:szCs w:val="22"/>
        </w:rPr>
      </w:pPr>
      <w:r w:rsidRPr="00205BA8">
        <w:rPr>
          <w:sz w:val="22"/>
          <w:szCs w:val="22"/>
        </w:rPr>
        <w:t>Podstawą rozliczania wykonania robót i wystawiania faktur VAT będzie protokół odbioru częściowego lub końcowego zatwierdzon</w:t>
      </w:r>
      <w:r>
        <w:rPr>
          <w:sz w:val="22"/>
          <w:szCs w:val="22"/>
        </w:rPr>
        <w:t>y</w:t>
      </w:r>
      <w:r w:rsidRPr="00205BA8">
        <w:rPr>
          <w:sz w:val="22"/>
          <w:szCs w:val="22"/>
        </w:rPr>
        <w:t xml:space="preserve"> przez Nadzór Inwestorski.</w:t>
      </w:r>
    </w:p>
    <w:p w:rsidR="00DF4C96" w:rsidRPr="00205BA8" w:rsidRDefault="00DF4C96" w:rsidP="006D7F6E">
      <w:pPr>
        <w:numPr>
          <w:ilvl w:val="0"/>
          <w:numId w:val="7"/>
        </w:numPr>
        <w:ind w:left="336" w:hanging="350"/>
        <w:jc w:val="both"/>
        <w:rPr>
          <w:sz w:val="22"/>
          <w:szCs w:val="22"/>
        </w:rPr>
      </w:pPr>
      <w:r w:rsidRPr="00205BA8">
        <w:rPr>
          <w:sz w:val="22"/>
          <w:szCs w:val="22"/>
        </w:rPr>
        <w:t xml:space="preserve">Rozliczenia za wykonane roboty będą dokonywane </w:t>
      </w:r>
      <w:r w:rsidRPr="00E66D84">
        <w:rPr>
          <w:strike/>
          <w:sz w:val="22"/>
          <w:szCs w:val="22"/>
        </w:rPr>
        <w:t>zgodnie z postanowieniami określonymi w  SIWZ</w:t>
      </w:r>
      <w:r>
        <w:rPr>
          <w:sz w:val="22"/>
          <w:szCs w:val="22"/>
        </w:rPr>
        <w:t xml:space="preserve">  wg następujących zasad</w:t>
      </w:r>
      <w:r w:rsidRPr="00205BA8">
        <w:rPr>
          <w:sz w:val="22"/>
          <w:szCs w:val="22"/>
        </w:rPr>
        <w:t>:</w:t>
      </w:r>
    </w:p>
    <w:p w:rsidR="00DF4C96" w:rsidRPr="00205BA8" w:rsidRDefault="00DF4C96" w:rsidP="006D7F6E">
      <w:pPr>
        <w:numPr>
          <w:ilvl w:val="0"/>
          <w:numId w:val="41"/>
        </w:numPr>
        <w:jc w:val="both"/>
        <w:rPr>
          <w:sz w:val="22"/>
          <w:szCs w:val="22"/>
        </w:rPr>
      </w:pPr>
      <w:r w:rsidRPr="00205BA8">
        <w:rPr>
          <w:sz w:val="22"/>
          <w:szCs w:val="22"/>
        </w:rPr>
        <w:t>kwota wynagrodzenia częściowego wynikać będzie z obmiarów wykonanych robót</w:t>
      </w:r>
      <w:r>
        <w:rPr>
          <w:sz w:val="22"/>
          <w:szCs w:val="22"/>
        </w:rPr>
        <w:t>,</w:t>
      </w:r>
    </w:p>
    <w:p w:rsidR="00DF4C96" w:rsidRDefault="00DF4C96" w:rsidP="006D7F6E">
      <w:pPr>
        <w:numPr>
          <w:ilvl w:val="0"/>
          <w:numId w:val="41"/>
        </w:numPr>
        <w:jc w:val="both"/>
        <w:rPr>
          <w:sz w:val="22"/>
          <w:szCs w:val="22"/>
        </w:rPr>
      </w:pPr>
      <w:r w:rsidRPr="00205BA8">
        <w:rPr>
          <w:sz w:val="22"/>
          <w:szCs w:val="22"/>
        </w:rPr>
        <w:t>fakturowanie za wykonanie części robót będzie możliwe nie częściej niż raz w miesiącu</w:t>
      </w:r>
      <w:r>
        <w:rPr>
          <w:sz w:val="22"/>
          <w:szCs w:val="22"/>
        </w:rPr>
        <w:t>,</w:t>
      </w:r>
    </w:p>
    <w:p w:rsidR="00DF4C96" w:rsidRPr="00743D1E" w:rsidRDefault="00DF4C96" w:rsidP="006D7F6E">
      <w:pPr>
        <w:numPr>
          <w:ilvl w:val="0"/>
          <w:numId w:val="41"/>
        </w:numPr>
        <w:jc w:val="both"/>
        <w:rPr>
          <w:sz w:val="22"/>
          <w:szCs w:val="22"/>
        </w:rPr>
      </w:pPr>
      <w:r w:rsidRPr="00743D1E">
        <w:rPr>
          <w:sz w:val="22"/>
          <w:szCs w:val="22"/>
        </w:rPr>
        <w:t xml:space="preserve">fakturowanie dokonywane na podstawie protokołów </w:t>
      </w:r>
      <w:r>
        <w:rPr>
          <w:sz w:val="22"/>
          <w:szCs w:val="22"/>
        </w:rPr>
        <w:t xml:space="preserve">odbiorów </w:t>
      </w:r>
      <w:r w:rsidRPr="00743D1E">
        <w:rPr>
          <w:sz w:val="22"/>
          <w:szCs w:val="22"/>
        </w:rPr>
        <w:t>czę</w:t>
      </w:r>
      <w:r>
        <w:rPr>
          <w:sz w:val="22"/>
          <w:szCs w:val="22"/>
        </w:rPr>
        <w:t>ściowych będzie dokonywane do  6</w:t>
      </w:r>
      <w:r w:rsidRPr="00743D1E">
        <w:rPr>
          <w:sz w:val="22"/>
          <w:szCs w:val="22"/>
        </w:rPr>
        <w:t>0% wynagrodzenia określonego w ust. 3 ni</w:t>
      </w:r>
      <w:r>
        <w:rPr>
          <w:sz w:val="22"/>
          <w:szCs w:val="22"/>
        </w:rPr>
        <w:t>niejszego paragrafu, pozostałe 4</w:t>
      </w:r>
      <w:r w:rsidRPr="00743D1E">
        <w:rPr>
          <w:sz w:val="22"/>
          <w:szCs w:val="22"/>
        </w:rPr>
        <w:t>0% będzie fakturowane na podstawie protokołu odbioru końcowego.</w:t>
      </w:r>
    </w:p>
    <w:p w:rsidR="00DF4C96" w:rsidRPr="00205BA8" w:rsidRDefault="00DF4C96" w:rsidP="006D7F6E">
      <w:pPr>
        <w:numPr>
          <w:ilvl w:val="0"/>
          <w:numId w:val="7"/>
        </w:numPr>
        <w:ind w:left="336" w:hanging="350"/>
        <w:jc w:val="both"/>
        <w:rPr>
          <w:sz w:val="22"/>
          <w:szCs w:val="22"/>
        </w:rPr>
      </w:pPr>
      <w:r w:rsidRPr="00205BA8">
        <w:rPr>
          <w:sz w:val="22"/>
          <w:szCs w:val="22"/>
        </w:rPr>
        <w:t>Zamawiający nie przewiduje udzielania zaliczek.</w:t>
      </w:r>
    </w:p>
    <w:p w:rsidR="00DF4C96" w:rsidRDefault="00DF4C96" w:rsidP="006D7F6E">
      <w:pPr>
        <w:numPr>
          <w:ilvl w:val="0"/>
          <w:numId w:val="7"/>
        </w:numPr>
        <w:ind w:left="336" w:hanging="350"/>
        <w:jc w:val="both"/>
        <w:rPr>
          <w:sz w:val="22"/>
          <w:szCs w:val="22"/>
        </w:rPr>
      </w:pPr>
      <w:r w:rsidRPr="00205BA8">
        <w:rPr>
          <w:sz w:val="22"/>
          <w:szCs w:val="22"/>
        </w:rPr>
        <w:t xml:space="preserve">Termin zapłaty faktur Wykonawcy wynosić będzie 30 dni od </w:t>
      </w:r>
      <w:r>
        <w:rPr>
          <w:sz w:val="22"/>
          <w:szCs w:val="22"/>
        </w:rPr>
        <w:t xml:space="preserve">dnia </w:t>
      </w:r>
      <w:r w:rsidRPr="00205BA8">
        <w:rPr>
          <w:sz w:val="22"/>
          <w:szCs w:val="22"/>
        </w:rPr>
        <w:t xml:space="preserve">doręczenia Zamawiającemu prawidłowo wystawionej faktury VAT </w:t>
      </w:r>
      <w:r>
        <w:rPr>
          <w:sz w:val="22"/>
          <w:szCs w:val="22"/>
        </w:rPr>
        <w:t xml:space="preserve">złożonej </w:t>
      </w:r>
      <w:r w:rsidRPr="00205BA8">
        <w:rPr>
          <w:sz w:val="22"/>
          <w:szCs w:val="22"/>
        </w:rPr>
        <w:t xml:space="preserve">wraz z dokumentami wymienionymi w ust. </w:t>
      </w:r>
      <w:r>
        <w:rPr>
          <w:sz w:val="22"/>
          <w:szCs w:val="22"/>
        </w:rPr>
        <w:t>5</w:t>
      </w:r>
      <w:r w:rsidRPr="00205BA8">
        <w:rPr>
          <w:sz w:val="22"/>
          <w:szCs w:val="22"/>
        </w:rPr>
        <w:t xml:space="preserve"> niniejszego paragrafu.</w:t>
      </w:r>
    </w:p>
    <w:p w:rsidR="00DF4C96" w:rsidRDefault="00DF4C96" w:rsidP="006D7F6E">
      <w:pPr>
        <w:numPr>
          <w:ilvl w:val="0"/>
          <w:numId w:val="7"/>
        </w:numPr>
        <w:ind w:left="336" w:hanging="350"/>
        <w:jc w:val="both"/>
        <w:rPr>
          <w:sz w:val="22"/>
          <w:szCs w:val="22"/>
        </w:rPr>
      </w:pPr>
      <w:r w:rsidRPr="00205BA8">
        <w:rPr>
          <w:sz w:val="22"/>
          <w:szCs w:val="22"/>
        </w:rPr>
        <w:t>Za termin zapłaty Strony uznawać będą termin obciążenia rachunku Zamawiającego.</w:t>
      </w:r>
    </w:p>
    <w:p w:rsidR="00DF4C96" w:rsidRPr="00205BA8" w:rsidRDefault="00DF4C96" w:rsidP="006D7F6E">
      <w:pPr>
        <w:numPr>
          <w:ilvl w:val="0"/>
          <w:numId w:val="7"/>
        </w:numPr>
        <w:ind w:left="336" w:hanging="350"/>
        <w:jc w:val="both"/>
        <w:rPr>
          <w:sz w:val="22"/>
          <w:szCs w:val="22"/>
        </w:rPr>
      </w:pPr>
      <w:r w:rsidRPr="00205BA8">
        <w:rPr>
          <w:sz w:val="22"/>
          <w:szCs w:val="22"/>
        </w:rPr>
        <w:t xml:space="preserve">Należności za wykonane roboty będą regulowane przelewem na rachunek Wykonawcy wskazany w fakturze VAT. </w:t>
      </w:r>
    </w:p>
    <w:p w:rsidR="00DF4C96" w:rsidRPr="00071B22" w:rsidRDefault="00DF4C96" w:rsidP="006D7F6E">
      <w:pPr>
        <w:numPr>
          <w:ilvl w:val="0"/>
          <w:numId w:val="7"/>
        </w:numPr>
        <w:ind w:left="336" w:hanging="350"/>
        <w:jc w:val="both"/>
        <w:rPr>
          <w:sz w:val="22"/>
          <w:szCs w:val="22"/>
        </w:rPr>
      </w:pPr>
      <w:r w:rsidRPr="00071B22">
        <w:rPr>
          <w:sz w:val="22"/>
          <w:szCs w:val="22"/>
        </w:rPr>
        <w:t xml:space="preserve">Na zasadzie potrącenia umownego, Zamawiający może potrącić z wynagrodzenia Wykonawcy wszelkie roszczenia w stosunku do Wykonawcy na podstawie umowy, w tym w szczególności kary umowne, koszty poniesione na ustanowienie ubezpieczenia, kwoty zapłacone bezpośrednio </w:t>
      </w:r>
      <w:r>
        <w:rPr>
          <w:sz w:val="22"/>
          <w:szCs w:val="22"/>
        </w:rPr>
        <w:t>P</w:t>
      </w:r>
      <w:r w:rsidRPr="00071B22">
        <w:rPr>
          <w:sz w:val="22"/>
          <w:szCs w:val="22"/>
        </w:rPr>
        <w:t>odwykonawcom Wykonawcy, roszczenia o obniżenie wynagrodzenia, koszty związane z Wykonaniem Zastępczym.</w:t>
      </w:r>
    </w:p>
    <w:p w:rsidR="00DF4C96" w:rsidRDefault="00DF4C96" w:rsidP="006D7F6E">
      <w:pPr>
        <w:numPr>
          <w:ilvl w:val="0"/>
          <w:numId w:val="7"/>
        </w:numPr>
        <w:ind w:left="336" w:hanging="350"/>
        <w:jc w:val="both"/>
        <w:rPr>
          <w:sz w:val="22"/>
          <w:szCs w:val="22"/>
        </w:rPr>
      </w:pPr>
      <w:r w:rsidRPr="00071B22">
        <w:rPr>
          <w:sz w:val="22"/>
          <w:szCs w:val="22"/>
        </w:rPr>
        <w:t>Wynagrodzenie określone w ust. 3 niniejszego paragrafu obejmuje wszystkie koszty i wydatki niezbędne do wykonania przedmiotu umowy.</w:t>
      </w:r>
    </w:p>
    <w:p w:rsidR="00DF4C96" w:rsidRPr="00C64ECA" w:rsidRDefault="00DF4C96" w:rsidP="00DF4C96">
      <w:pPr>
        <w:jc w:val="both"/>
      </w:pPr>
    </w:p>
    <w:p w:rsidR="00DF4C96" w:rsidRPr="00110A5A" w:rsidRDefault="00DF4C96" w:rsidP="00DF4C96">
      <w:pPr>
        <w:jc w:val="center"/>
        <w:rPr>
          <w:b/>
          <w:sz w:val="22"/>
          <w:szCs w:val="22"/>
        </w:rPr>
      </w:pPr>
      <w:r>
        <w:rPr>
          <w:b/>
          <w:sz w:val="22"/>
          <w:szCs w:val="22"/>
        </w:rPr>
        <w:t>§8</w:t>
      </w:r>
    </w:p>
    <w:p w:rsidR="00DF4C96" w:rsidRDefault="00DF4C96" w:rsidP="00DF4C96">
      <w:pPr>
        <w:jc w:val="center"/>
        <w:rPr>
          <w:b/>
          <w:sz w:val="22"/>
          <w:szCs w:val="22"/>
        </w:rPr>
      </w:pPr>
      <w:r>
        <w:rPr>
          <w:b/>
          <w:sz w:val="22"/>
          <w:szCs w:val="22"/>
        </w:rPr>
        <w:t>U</w:t>
      </w:r>
      <w:r w:rsidRPr="00110A5A">
        <w:rPr>
          <w:b/>
          <w:sz w:val="22"/>
          <w:szCs w:val="22"/>
        </w:rPr>
        <w:t>bezpieczenia</w:t>
      </w:r>
    </w:p>
    <w:p w:rsidR="00DF4C96" w:rsidRPr="00D028E7" w:rsidRDefault="00DF4C96" w:rsidP="006D7F6E">
      <w:pPr>
        <w:numPr>
          <w:ilvl w:val="0"/>
          <w:numId w:val="29"/>
        </w:numPr>
        <w:ind w:left="336" w:hanging="336"/>
        <w:jc w:val="both"/>
        <w:rPr>
          <w:sz w:val="22"/>
          <w:szCs w:val="22"/>
        </w:rPr>
      </w:pPr>
      <w:r w:rsidRPr="00477618">
        <w:rPr>
          <w:sz w:val="22"/>
          <w:szCs w:val="22"/>
        </w:rPr>
        <w:t>Wykonawca</w:t>
      </w:r>
      <w:r>
        <w:rPr>
          <w:sz w:val="22"/>
          <w:szCs w:val="22"/>
        </w:rPr>
        <w:t xml:space="preserve"> w</w:t>
      </w:r>
      <w:r w:rsidRPr="00477618">
        <w:rPr>
          <w:sz w:val="22"/>
          <w:szCs w:val="22"/>
        </w:rPr>
        <w:t xml:space="preserve"> </w:t>
      </w:r>
      <w:r w:rsidRPr="00346AA0">
        <w:rPr>
          <w:sz w:val="22"/>
          <w:szCs w:val="22"/>
        </w:rPr>
        <w:t xml:space="preserve">terminie do </w:t>
      </w:r>
      <w:r w:rsidRPr="006C4FBA">
        <w:rPr>
          <w:sz w:val="22"/>
          <w:szCs w:val="22"/>
        </w:rPr>
        <w:t>5 dni od</w:t>
      </w:r>
      <w:r w:rsidRPr="00346AA0">
        <w:rPr>
          <w:sz w:val="22"/>
          <w:szCs w:val="22"/>
        </w:rPr>
        <w:t xml:space="preserve"> daty </w:t>
      </w:r>
      <w:r>
        <w:rPr>
          <w:sz w:val="22"/>
          <w:szCs w:val="22"/>
        </w:rPr>
        <w:t>zawarcia</w:t>
      </w:r>
      <w:r w:rsidRPr="00346AA0">
        <w:rPr>
          <w:sz w:val="22"/>
          <w:szCs w:val="22"/>
        </w:rPr>
        <w:t xml:space="preserve"> </w:t>
      </w:r>
      <w:r>
        <w:rPr>
          <w:sz w:val="22"/>
          <w:szCs w:val="22"/>
        </w:rPr>
        <w:t xml:space="preserve">niniejszej </w:t>
      </w:r>
      <w:r w:rsidRPr="00346AA0">
        <w:rPr>
          <w:sz w:val="22"/>
          <w:szCs w:val="22"/>
        </w:rPr>
        <w:t>umowy</w:t>
      </w:r>
      <w:r>
        <w:rPr>
          <w:sz w:val="22"/>
          <w:szCs w:val="22"/>
        </w:rPr>
        <w:t xml:space="preserve"> i nie później niż w dniu przekazania terenu </w:t>
      </w:r>
      <w:r w:rsidRPr="00D028E7">
        <w:rPr>
          <w:sz w:val="22"/>
          <w:szCs w:val="22"/>
        </w:rPr>
        <w:t xml:space="preserve">budowy przedłoży dokumenty potwierdzające posiadanie ubezpieczenia ryzyk budowlanych na kwotę nie mniejszą niż cena ofertowa brutto oraz ubezpieczenie </w:t>
      </w:r>
      <w:r>
        <w:rPr>
          <w:sz w:val="22"/>
          <w:szCs w:val="22"/>
        </w:rPr>
        <w:t>od  </w:t>
      </w:r>
      <w:r w:rsidRPr="00D028E7">
        <w:rPr>
          <w:sz w:val="22"/>
          <w:szCs w:val="22"/>
        </w:rPr>
        <w:t>odpowiedzialności cywilnej na kwotę nie niższą niż 100 000,00 PLN wraz z dowodami opłacenia składek.</w:t>
      </w:r>
    </w:p>
    <w:p w:rsidR="00DF4C96" w:rsidRPr="006C2CD3" w:rsidRDefault="00DF4C96" w:rsidP="006D7F6E">
      <w:pPr>
        <w:numPr>
          <w:ilvl w:val="0"/>
          <w:numId w:val="29"/>
        </w:numPr>
        <w:ind w:left="336" w:hanging="336"/>
        <w:jc w:val="both"/>
        <w:rPr>
          <w:sz w:val="22"/>
          <w:szCs w:val="22"/>
        </w:rPr>
      </w:pPr>
      <w:r w:rsidRPr="00D028E7">
        <w:rPr>
          <w:sz w:val="22"/>
          <w:szCs w:val="22"/>
        </w:rPr>
        <w:t>Wykonawca na każde żądanie Zamawiającego okaże</w:t>
      </w:r>
      <w:r w:rsidRPr="006C2CD3">
        <w:rPr>
          <w:sz w:val="22"/>
          <w:szCs w:val="22"/>
        </w:rPr>
        <w:t xml:space="preserve"> niezwło</w:t>
      </w:r>
      <w:r>
        <w:rPr>
          <w:sz w:val="22"/>
          <w:szCs w:val="22"/>
        </w:rPr>
        <w:t>cznie, nie później jednak niż w  </w:t>
      </w:r>
      <w:r w:rsidRPr="006C2CD3">
        <w:rPr>
          <w:sz w:val="22"/>
          <w:szCs w:val="22"/>
        </w:rPr>
        <w:t>terminie 3 dni roboczych od wezwania</w:t>
      </w:r>
      <w:r>
        <w:rPr>
          <w:sz w:val="22"/>
          <w:szCs w:val="22"/>
        </w:rPr>
        <w:t>,</w:t>
      </w:r>
      <w:r w:rsidRPr="006C2CD3">
        <w:rPr>
          <w:sz w:val="22"/>
          <w:szCs w:val="22"/>
        </w:rPr>
        <w:t xml:space="preserve"> dowody istnienia </w:t>
      </w:r>
      <w:r>
        <w:rPr>
          <w:sz w:val="22"/>
          <w:szCs w:val="22"/>
        </w:rPr>
        <w:t>u</w:t>
      </w:r>
      <w:r w:rsidRPr="006C2CD3">
        <w:rPr>
          <w:sz w:val="22"/>
          <w:szCs w:val="22"/>
        </w:rPr>
        <w:t>bezpiecze</w:t>
      </w:r>
      <w:r>
        <w:rPr>
          <w:sz w:val="22"/>
          <w:szCs w:val="22"/>
        </w:rPr>
        <w:t>ń wymienionych w ust.1 niniejszego paragrafu.</w:t>
      </w:r>
    </w:p>
    <w:p w:rsidR="00DF4C96" w:rsidRDefault="00DF4C96" w:rsidP="006D7F6E">
      <w:pPr>
        <w:numPr>
          <w:ilvl w:val="0"/>
          <w:numId w:val="29"/>
        </w:numPr>
        <w:ind w:left="336" w:hanging="336"/>
        <w:jc w:val="both"/>
        <w:rPr>
          <w:sz w:val="22"/>
          <w:szCs w:val="22"/>
        </w:rPr>
      </w:pPr>
      <w:r w:rsidRPr="006751DC">
        <w:rPr>
          <w:sz w:val="22"/>
          <w:szCs w:val="22"/>
        </w:rPr>
        <w:t>Wykonawca będzie utrzymywał ubezpieczeni</w:t>
      </w:r>
      <w:r>
        <w:rPr>
          <w:sz w:val="22"/>
          <w:szCs w:val="22"/>
        </w:rPr>
        <w:t xml:space="preserve">e od ryzyk budowlanych do dnia podpisania protokołu odbioru końcowego, natomiast </w:t>
      </w:r>
      <w:r w:rsidRPr="00D028E7">
        <w:rPr>
          <w:sz w:val="22"/>
          <w:szCs w:val="22"/>
        </w:rPr>
        <w:t>ubezpieczenie odpowiedzialności cywilnej</w:t>
      </w:r>
      <w:r>
        <w:rPr>
          <w:sz w:val="22"/>
          <w:szCs w:val="22"/>
        </w:rPr>
        <w:t xml:space="preserve"> do dnia podpisania protokołu odbioru ostatecznego.</w:t>
      </w:r>
    </w:p>
    <w:p w:rsidR="00DF4C96" w:rsidRDefault="00DF4C96" w:rsidP="006D7F6E">
      <w:pPr>
        <w:numPr>
          <w:ilvl w:val="0"/>
          <w:numId w:val="29"/>
        </w:numPr>
        <w:ind w:left="336" w:hanging="336"/>
        <w:jc w:val="both"/>
        <w:rPr>
          <w:sz w:val="22"/>
          <w:szCs w:val="22"/>
        </w:rPr>
      </w:pPr>
      <w:r w:rsidRPr="00CC62E1">
        <w:rPr>
          <w:sz w:val="22"/>
          <w:szCs w:val="22"/>
        </w:rPr>
        <w:t>Jeżeli w okres</w:t>
      </w:r>
      <w:r>
        <w:rPr>
          <w:sz w:val="22"/>
          <w:szCs w:val="22"/>
        </w:rPr>
        <w:t xml:space="preserve">ach wskazanych w ust. 3 </w:t>
      </w:r>
      <w:r w:rsidRPr="00CC62E1">
        <w:rPr>
          <w:sz w:val="22"/>
          <w:szCs w:val="22"/>
        </w:rPr>
        <w:t>niniejszego paragrafu ubezpieczenia wymienione w ust.1 niniejszego paragrafu strac</w:t>
      </w:r>
      <w:r>
        <w:rPr>
          <w:sz w:val="22"/>
          <w:szCs w:val="22"/>
        </w:rPr>
        <w:t>ą</w:t>
      </w:r>
      <w:r w:rsidRPr="00CC62E1">
        <w:rPr>
          <w:sz w:val="22"/>
          <w:szCs w:val="22"/>
        </w:rPr>
        <w:t xml:space="preserve"> swoją ważność Wykonawca natychmiast uzyska nowe </w:t>
      </w:r>
      <w:r>
        <w:rPr>
          <w:sz w:val="22"/>
          <w:szCs w:val="22"/>
        </w:rPr>
        <w:t>u</w:t>
      </w:r>
      <w:r w:rsidRPr="00CC62E1">
        <w:rPr>
          <w:sz w:val="22"/>
          <w:szCs w:val="22"/>
        </w:rPr>
        <w:t>bezpiecz</w:t>
      </w:r>
      <w:r>
        <w:rPr>
          <w:sz w:val="22"/>
          <w:szCs w:val="22"/>
        </w:rPr>
        <w:t xml:space="preserve">enie, </w:t>
      </w:r>
      <w:r w:rsidRPr="001071E6">
        <w:rPr>
          <w:sz w:val="22"/>
          <w:szCs w:val="22"/>
        </w:rPr>
        <w:t>bez wezwania ze strony Zamawiającego</w:t>
      </w:r>
      <w:r>
        <w:rPr>
          <w:sz w:val="22"/>
          <w:szCs w:val="22"/>
        </w:rPr>
        <w:t>.</w:t>
      </w:r>
    </w:p>
    <w:p w:rsidR="00DF4C96" w:rsidRPr="00CC62E1" w:rsidRDefault="00DF4C96" w:rsidP="006D7F6E">
      <w:pPr>
        <w:numPr>
          <w:ilvl w:val="0"/>
          <w:numId w:val="29"/>
        </w:numPr>
        <w:ind w:left="336" w:hanging="336"/>
        <w:jc w:val="both"/>
        <w:rPr>
          <w:sz w:val="22"/>
          <w:szCs w:val="22"/>
        </w:rPr>
      </w:pPr>
      <w:r>
        <w:rPr>
          <w:sz w:val="22"/>
          <w:szCs w:val="22"/>
        </w:rPr>
        <w:t>W </w:t>
      </w:r>
      <w:r w:rsidRPr="00CC62E1">
        <w:rPr>
          <w:sz w:val="22"/>
          <w:szCs w:val="22"/>
        </w:rPr>
        <w:t xml:space="preserve">przypadku zaniechania wykonania tego obowiązku Zamawiający będzie uprawniony wedle swojego wyboru: </w:t>
      </w:r>
    </w:p>
    <w:p w:rsidR="00DF4C96" w:rsidRPr="00CC62E1" w:rsidRDefault="00DF4C96" w:rsidP="006D7F6E">
      <w:pPr>
        <w:numPr>
          <w:ilvl w:val="0"/>
          <w:numId w:val="30"/>
        </w:numPr>
        <w:jc w:val="both"/>
        <w:rPr>
          <w:sz w:val="22"/>
          <w:szCs w:val="22"/>
        </w:rPr>
      </w:pPr>
      <w:r w:rsidRPr="00CC62E1">
        <w:rPr>
          <w:sz w:val="22"/>
          <w:szCs w:val="22"/>
        </w:rPr>
        <w:t xml:space="preserve">ubezpieczyć Wykonawcę na jego koszt i potrącić koszty uzyskania </w:t>
      </w:r>
      <w:r>
        <w:rPr>
          <w:sz w:val="22"/>
          <w:szCs w:val="22"/>
        </w:rPr>
        <w:t>u</w:t>
      </w:r>
      <w:r w:rsidRPr="00CC62E1">
        <w:rPr>
          <w:sz w:val="22"/>
          <w:szCs w:val="22"/>
        </w:rPr>
        <w:t>bezpiecze</w:t>
      </w:r>
      <w:r>
        <w:rPr>
          <w:sz w:val="22"/>
          <w:szCs w:val="22"/>
        </w:rPr>
        <w:t xml:space="preserve">ń </w:t>
      </w:r>
      <w:r w:rsidRPr="00CC62E1">
        <w:rPr>
          <w:sz w:val="22"/>
          <w:szCs w:val="22"/>
        </w:rPr>
        <w:t xml:space="preserve">wymienionych w ust.1 niniejszego paragrafu </w:t>
      </w:r>
      <w:r>
        <w:rPr>
          <w:sz w:val="22"/>
          <w:szCs w:val="22"/>
        </w:rPr>
        <w:t>z </w:t>
      </w:r>
      <w:r w:rsidRPr="00CC62E1">
        <w:rPr>
          <w:sz w:val="22"/>
          <w:szCs w:val="22"/>
        </w:rPr>
        <w:t xml:space="preserve">wynagrodzenia </w:t>
      </w:r>
      <w:r>
        <w:rPr>
          <w:sz w:val="22"/>
          <w:szCs w:val="22"/>
        </w:rPr>
        <w:t>W</w:t>
      </w:r>
      <w:r w:rsidRPr="00CC62E1">
        <w:rPr>
          <w:sz w:val="22"/>
          <w:szCs w:val="22"/>
        </w:rPr>
        <w:t xml:space="preserve">ykonawcy bądź też zaspokoić je z zabezpieczenia należytego wykonania </w:t>
      </w:r>
      <w:r>
        <w:rPr>
          <w:sz w:val="22"/>
          <w:szCs w:val="22"/>
        </w:rPr>
        <w:t>umowy,</w:t>
      </w:r>
    </w:p>
    <w:p w:rsidR="00DF4C96" w:rsidRPr="00CC62E1" w:rsidRDefault="00DF4C96" w:rsidP="00DF4C96">
      <w:pPr>
        <w:ind w:left="308"/>
        <w:jc w:val="both"/>
        <w:rPr>
          <w:sz w:val="22"/>
          <w:szCs w:val="22"/>
        </w:rPr>
      </w:pPr>
      <w:r w:rsidRPr="00CC62E1">
        <w:rPr>
          <w:sz w:val="22"/>
          <w:szCs w:val="22"/>
        </w:rPr>
        <w:t>albo</w:t>
      </w:r>
    </w:p>
    <w:p w:rsidR="00DF4C96" w:rsidRPr="00CC62E1" w:rsidRDefault="00DF4C96" w:rsidP="006D7F6E">
      <w:pPr>
        <w:numPr>
          <w:ilvl w:val="0"/>
          <w:numId w:val="30"/>
        </w:numPr>
        <w:jc w:val="both"/>
        <w:rPr>
          <w:sz w:val="22"/>
          <w:szCs w:val="22"/>
        </w:rPr>
      </w:pPr>
      <w:r w:rsidRPr="00CC62E1">
        <w:rPr>
          <w:sz w:val="22"/>
          <w:szCs w:val="22"/>
        </w:rPr>
        <w:t xml:space="preserve">wyznaczyć Wykonawcy dodatkowy termin na uzyskanie ubezpieczeń wymienionych w ust.1 niniejszego paragrafu i przedłożenie dowodów uzyskania </w:t>
      </w:r>
      <w:r>
        <w:rPr>
          <w:sz w:val="22"/>
          <w:szCs w:val="22"/>
        </w:rPr>
        <w:t>tych u</w:t>
      </w:r>
      <w:r w:rsidRPr="00CC62E1">
        <w:rPr>
          <w:sz w:val="22"/>
          <w:szCs w:val="22"/>
        </w:rPr>
        <w:t>bezpiecze</w:t>
      </w:r>
      <w:r>
        <w:rPr>
          <w:sz w:val="22"/>
          <w:szCs w:val="22"/>
        </w:rPr>
        <w:t>ń</w:t>
      </w:r>
      <w:r w:rsidRPr="00CC62E1">
        <w:rPr>
          <w:sz w:val="22"/>
          <w:szCs w:val="22"/>
        </w:rPr>
        <w:t xml:space="preserve">, a po jego bezskutecznym upływie odstąpić od </w:t>
      </w:r>
      <w:r>
        <w:rPr>
          <w:sz w:val="22"/>
          <w:szCs w:val="22"/>
        </w:rPr>
        <w:t>u</w:t>
      </w:r>
      <w:r w:rsidRPr="00CC62E1">
        <w:rPr>
          <w:sz w:val="22"/>
          <w:szCs w:val="22"/>
        </w:rPr>
        <w:t xml:space="preserve">mowy. </w:t>
      </w:r>
    </w:p>
    <w:p w:rsidR="00DF4C96" w:rsidRPr="00950E5C" w:rsidRDefault="00DF4C96" w:rsidP="00DF4C96">
      <w:pPr>
        <w:jc w:val="both"/>
      </w:pPr>
    </w:p>
    <w:p w:rsidR="00DF4C96" w:rsidRDefault="00DF4C96" w:rsidP="00DF4C96">
      <w:pPr>
        <w:jc w:val="center"/>
        <w:rPr>
          <w:b/>
          <w:sz w:val="22"/>
          <w:szCs w:val="22"/>
        </w:rPr>
      </w:pPr>
      <w:r>
        <w:rPr>
          <w:b/>
          <w:sz w:val="22"/>
          <w:szCs w:val="22"/>
        </w:rPr>
        <w:t>§9</w:t>
      </w:r>
    </w:p>
    <w:p w:rsidR="00DF4C96" w:rsidRDefault="00DF4C96" w:rsidP="00DF4C96">
      <w:pPr>
        <w:jc w:val="center"/>
        <w:rPr>
          <w:b/>
          <w:sz w:val="22"/>
          <w:szCs w:val="22"/>
        </w:rPr>
      </w:pPr>
      <w:r w:rsidRPr="00867809">
        <w:rPr>
          <w:b/>
          <w:sz w:val="22"/>
          <w:szCs w:val="22"/>
        </w:rPr>
        <w:t>Zabezpieczenie należytego wykonania umowy</w:t>
      </w:r>
    </w:p>
    <w:p w:rsidR="00DF4C96" w:rsidRDefault="00DF4C96" w:rsidP="00DF4C96">
      <w:pPr>
        <w:jc w:val="both"/>
        <w:rPr>
          <w:sz w:val="4"/>
          <w:szCs w:val="4"/>
        </w:rPr>
      </w:pPr>
    </w:p>
    <w:p w:rsidR="00DF4C96" w:rsidRPr="00E23954" w:rsidRDefault="00DF4C96" w:rsidP="006D7F6E">
      <w:pPr>
        <w:numPr>
          <w:ilvl w:val="0"/>
          <w:numId w:val="15"/>
        </w:numPr>
        <w:ind w:left="335" w:hanging="335"/>
        <w:jc w:val="both"/>
        <w:rPr>
          <w:sz w:val="22"/>
          <w:szCs w:val="22"/>
        </w:rPr>
      </w:pPr>
      <w:r w:rsidRPr="00FC77D0">
        <w:rPr>
          <w:sz w:val="22"/>
          <w:szCs w:val="22"/>
        </w:rPr>
        <w:lastRenderedPageBreak/>
        <w:t xml:space="preserve">Tytułem zabezpieczenia należytego wykonania </w:t>
      </w:r>
      <w:r>
        <w:rPr>
          <w:sz w:val="22"/>
          <w:szCs w:val="22"/>
        </w:rPr>
        <w:t>u</w:t>
      </w:r>
      <w:r w:rsidRPr="00FC77D0">
        <w:rPr>
          <w:sz w:val="22"/>
          <w:szCs w:val="22"/>
        </w:rPr>
        <w:t xml:space="preserve">mowy </w:t>
      </w:r>
      <w:r>
        <w:rPr>
          <w:sz w:val="22"/>
          <w:szCs w:val="22"/>
        </w:rPr>
        <w:t xml:space="preserve">Wykonawca do dnia podpisania umowy </w:t>
      </w:r>
      <w:r w:rsidRPr="00FC77D0">
        <w:rPr>
          <w:sz w:val="22"/>
          <w:szCs w:val="22"/>
        </w:rPr>
        <w:t xml:space="preserve">wniósł zabezpieczenie w </w:t>
      </w:r>
      <w:r w:rsidR="00A60CB9">
        <w:rPr>
          <w:sz w:val="22"/>
          <w:szCs w:val="22"/>
        </w:rPr>
        <w:t>wysokości 5</w:t>
      </w:r>
      <w:r w:rsidRPr="00FC77D0">
        <w:rPr>
          <w:sz w:val="22"/>
          <w:szCs w:val="22"/>
        </w:rPr>
        <w:t xml:space="preserve">% wynagrodzenia brutto, o którym mowa w § </w:t>
      </w:r>
      <w:r>
        <w:rPr>
          <w:sz w:val="22"/>
          <w:szCs w:val="22"/>
        </w:rPr>
        <w:t>7</w:t>
      </w:r>
      <w:r w:rsidRPr="00FC77D0">
        <w:rPr>
          <w:sz w:val="22"/>
          <w:szCs w:val="22"/>
        </w:rPr>
        <w:t xml:space="preserve"> ust.</w:t>
      </w:r>
      <w:r>
        <w:rPr>
          <w:sz w:val="22"/>
          <w:szCs w:val="22"/>
        </w:rPr>
        <w:t xml:space="preserve"> 3 </w:t>
      </w:r>
      <w:r w:rsidRPr="00E23954">
        <w:rPr>
          <w:sz w:val="22"/>
          <w:szCs w:val="22"/>
        </w:rPr>
        <w:t>niniejszej umowy,  tj. ………………………… PLN, (słownie…………………………….).</w:t>
      </w:r>
    </w:p>
    <w:p w:rsidR="00DF4C96" w:rsidRPr="00E23954" w:rsidRDefault="00DF4C96" w:rsidP="006D7F6E">
      <w:pPr>
        <w:numPr>
          <w:ilvl w:val="0"/>
          <w:numId w:val="15"/>
        </w:numPr>
        <w:ind w:left="335" w:hanging="335"/>
        <w:jc w:val="both"/>
        <w:rPr>
          <w:sz w:val="22"/>
          <w:szCs w:val="22"/>
        </w:rPr>
      </w:pPr>
      <w:r w:rsidRPr="00E23954">
        <w:rPr>
          <w:sz w:val="22"/>
          <w:szCs w:val="22"/>
        </w:rPr>
        <w:t>Zabezpieczenie zostało wniesione w formie …………………………. .</w:t>
      </w:r>
    </w:p>
    <w:p w:rsidR="00DF4C96" w:rsidRPr="00E23954" w:rsidRDefault="00DF4C96" w:rsidP="006D7F6E">
      <w:pPr>
        <w:numPr>
          <w:ilvl w:val="0"/>
          <w:numId w:val="15"/>
        </w:numPr>
        <w:ind w:left="335" w:hanging="335"/>
        <w:jc w:val="both"/>
        <w:rPr>
          <w:sz w:val="22"/>
          <w:szCs w:val="22"/>
        </w:rPr>
      </w:pPr>
      <w:r w:rsidRPr="00E23954">
        <w:rPr>
          <w:sz w:val="22"/>
          <w:szCs w:val="22"/>
        </w:rPr>
        <w:t>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umowy bez wzywania Wykonawcy do dobrowolnego zaspokojenia roszczenia.</w:t>
      </w:r>
    </w:p>
    <w:p w:rsidR="00DF4C96" w:rsidRPr="00E23954" w:rsidRDefault="00DF4C96" w:rsidP="006D7F6E">
      <w:pPr>
        <w:numPr>
          <w:ilvl w:val="0"/>
          <w:numId w:val="15"/>
        </w:numPr>
        <w:ind w:left="335" w:hanging="335"/>
        <w:jc w:val="both"/>
        <w:rPr>
          <w:sz w:val="22"/>
          <w:szCs w:val="22"/>
        </w:rPr>
      </w:pPr>
      <w:r w:rsidRPr="00E23954">
        <w:rPr>
          <w:sz w:val="22"/>
          <w:szCs w:val="22"/>
        </w:rPr>
        <w:t>Strony postanawiają, że:</w:t>
      </w:r>
    </w:p>
    <w:p w:rsidR="00DF4C96" w:rsidRPr="00E23954" w:rsidRDefault="00DF4C96" w:rsidP="006D7F6E">
      <w:pPr>
        <w:numPr>
          <w:ilvl w:val="0"/>
          <w:numId w:val="38"/>
        </w:numPr>
        <w:jc w:val="both"/>
        <w:rPr>
          <w:sz w:val="22"/>
          <w:szCs w:val="22"/>
        </w:rPr>
      </w:pPr>
      <w:r>
        <w:rPr>
          <w:sz w:val="22"/>
          <w:szCs w:val="22"/>
        </w:rPr>
        <w:t xml:space="preserve">70% kwoty </w:t>
      </w:r>
      <w:r w:rsidRPr="00E23954">
        <w:rPr>
          <w:sz w:val="22"/>
          <w:szCs w:val="22"/>
        </w:rPr>
        <w:t xml:space="preserve"> zabezpieczenia należytego wykonania umowy </w:t>
      </w:r>
      <w:r>
        <w:rPr>
          <w:sz w:val="22"/>
          <w:szCs w:val="22"/>
        </w:rPr>
        <w:t xml:space="preserve">zostanie zwolnione Wykonawcy </w:t>
      </w:r>
      <w:r w:rsidRPr="00E23954">
        <w:rPr>
          <w:sz w:val="22"/>
          <w:szCs w:val="22"/>
        </w:rPr>
        <w:t>w</w:t>
      </w:r>
      <w:r>
        <w:rPr>
          <w:sz w:val="22"/>
          <w:szCs w:val="22"/>
        </w:rPr>
        <w:t xml:space="preserve">  ciągu </w:t>
      </w:r>
      <w:r w:rsidRPr="00E23954">
        <w:rPr>
          <w:sz w:val="22"/>
          <w:szCs w:val="22"/>
        </w:rPr>
        <w:t>30 dni</w:t>
      </w:r>
      <w:r>
        <w:rPr>
          <w:sz w:val="22"/>
          <w:szCs w:val="22"/>
        </w:rPr>
        <w:t xml:space="preserve"> licząc </w:t>
      </w:r>
      <w:r w:rsidRPr="00E23954">
        <w:rPr>
          <w:sz w:val="22"/>
          <w:szCs w:val="22"/>
        </w:rPr>
        <w:t>od dnia podpisania protokołu odbioru końcowego.</w:t>
      </w:r>
    </w:p>
    <w:p w:rsidR="00DF4C96" w:rsidRPr="00E23954" w:rsidRDefault="00DF4C96" w:rsidP="006D7F6E">
      <w:pPr>
        <w:numPr>
          <w:ilvl w:val="0"/>
          <w:numId w:val="38"/>
        </w:numPr>
        <w:jc w:val="both"/>
        <w:rPr>
          <w:sz w:val="22"/>
          <w:szCs w:val="22"/>
        </w:rPr>
      </w:pPr>
      <w:r w:rsidRPr="00E23954">
        <w:rPr>
          <w:sz w:val="22"/>
          <w:szCs w:val="22"/>
        </w:rPr>
        <w:t>na zabezpieczenie roszczeń z tytułu rękojmi za wady pozostanie kwota w wysokości  30% wniesionego zabezpieczenia określonego w ust 1 niniejszego paragrafu. Część zabezpieczenia służąca zabezpieczeniu roszczeń z tytułu rękojmi za wady  będzie zwrócona nie później niż w ciągu 15 dni od upływu okresu rękojmi za wady.</w:t>
      </w:r>
    </w:p>
    <w:p w:rsidR="00DF4C96" w:rsidRPr="0038645A" w:rsidRDefault="00DF4C96" w:rsidP="006D7F6E">
      <w:pPr>
        <w:numPr>
          <w:ilvl w:val="0"/>
          <w:numId w:val="15"/>
        </w:numPr>
        <w:ind w:left="335" w:hanging="335"/>
        <w:jc w:val="both"/>
        <w:rPr>
          <w:sz w:val="22"/>
          <w:szCs w:val="22"/>
        </w:rPr>
      </w:pPr>
      <w:r w:rsidRPr="00E23954">
        <w:rPr>
          <w:sz w:val="22"/>
          <w:szCs w:val="22"/>
        </w:rPr>
        <w:t xml:space="preserve">W przypadku </w:t>
      </w:r>
      <w:r>
        <w:rPr>
          <w:sz w:val="22"/>
          <w:szCs w:val="22"/>
        </w:rPr>
        <w:t xml:space="preserve">upływu ważności  </w:t>
      </w:r>
      <w:r w:rsidRPr="00E23954">
        <w:rPr>
          <w:sz w:val="22"/>
          <w:szCs w:val="22"/>
        </w:rPr>
        <w:t>zabezpieczenia należytego wykonania umowy</w:t>
      </w:r>
      <w:r w:rsidRPr="00BC0994">
        <w:rPr>
          <w:sz w:val="22"/>
          <w:szCs w:val="22"/>
        </w:rPr>
        <w:t xml:space="preserve"> Wykonawca</w:t>
      </w:r>
      <w:r w:rsidRPr="00E23954">
        <w:rPr>
          <w:sz w:val="22"/>
          <w:szCs w:val="22"/>
        </w:rPr>
        <w:t xml:space="preserve"> </w:t>
      </w:r>
      <w:r>
        <w:rPr>
          <w:sz w:val="22"/>
          <w:szCs w:val="22"/>
        </w:rPr>
        <w:t xml:space="preserve">jest </w:t>
      </w:r>
      <w:r w:rsidRPr="0038645A">
        <w:rPr>
          <w:sz w:val="22"/>
          <w:szCs w:val="22"/>
        </w:rPr>
        <w:t xml:space="preserve">zobowiązany </w:t>
      </w:r>
      <w:r>
        <w:rPr>
          <w:sz w:val="22"/>
          <w:szCs w:val="22"/>
        </w:rPr>
        <w:t>przedłużyć ważność zabezpieczenia n</w:t>
      </w:r>
      <w:r w:rsidRPr="0038645A">
        <w:rPr>
          <w:sz w:val="22"/>
          <w:szCs w:val="22"/>
        </w:rPr>
        <w:t xml:space="preserve">ależytego </w:t>
      </w:r>
      <w:r>
        <w:rPr>
          <w:sz w:val="22"/>
          <w:szCs w:val="22"/>
        </w:rPr>
        <w:t>w</w:t>
      </w:r>
      <w:r w:rsidRPr="0038645A">
        <w:rPr>
          <w:sz w:val="22"/>
          <w:szCs w:val="22"/>
        </w:rPr>
        <w:t>ykonania</w:t>
      </w:r>
      <w:r>
        <w:rPr>
          <w:sz w:val="22"/>
          <w:szCs w:val="22"/>
        </w:rPr>
        <w:t xml:space="preserve"> umowy,</w:t>
      </w:r>
      <w:r w:rsidRPr="00984BEB">
        <w:rPr>
          <w:sz w:val="22"/>
          <w:szCs w:val="22"/>
        </w:rPr>
        <w:t xml:space="preserve"> </w:t>
      </w:r>
      <w:r w:rsidRPr="001071E6">
        <w:rPr>
          <w:sz w:val="22"/>
          <w:szCs w:val="22"/>
        </w:rPr>
        <w:t>bez wezwania ze strony Zamawiającego</w:t>
      </w:r>
      <w:r>
        <w:rPr>
          <w:sz w:val="22"/>
          <w:szCs w:val="22"/>
        </w:rPr>
        <w:t>.</w:t>
      </w:r>
    </w:p>
    <w:p w:rsidR="00DF4C96" w:rsidRPr="0038645A" w:rsidRDefault="00DF4C96" w:rsidP="006D7F6E">
      <w:pPr>
        <w:numPr>
          <w:ilvl w:val="0"/>
          <w:numId w:val="15"/>
        </w:numPr>
        <w:ind w:left="335" w:hanging="335"/>
        <w:jc w:val="both"/>
        <w:rPr>
          <w:sz w:val="22"/>
          <w:szCs w:val="22"/>
        </w:rPr>
      </w:pPr>
      <w:r w:rsidRPr="0038645A">
        <w:rPr>
          <w:sz w:val="22"/>
          <w:szCs w:val="22"/>
        </w:rPr>
        <w:t>W przypadku nie wykonania czynności przewidzianych w ust.</w:t>
      </w:r>
      <w:r>
        <w:rPr>
          <w:sz w:val="22"/>
          <w:szCs w:val="22"/>
        </w:rPr>
        <w:t xml:space="preserve"> 5 niniejszego paragrafu </w:t>
      </w:r>
      <w:r w:rsidRPr="0038645A">
        <w:rPr>
          <w:sz w:val="22"/>
          <w:szCs w:val="22"/>
        </w:rPr>
        <w:t xml:space="preserve">Zamawiający będzie uprawniony wedle swojego wyboru do: </w:t>
      </w:r>
    </w:p>
    <w:p w:rsidR="00DF4C96" w:rsidRPr="00792488" w:rsidRDefault="00DF4C96" w:rsidP="006D7F6E">
      <w:pPr>
        <w:numPr>
          <w:ilvl w:val="0"/>
          <w:numId w:val="31"/>
        </w:numPr>
        <w:jc w:val="both"/>
        <w:rPr>
          <w:sz w:val="22"/>
          <w:szCs w:val="22"/>
        </w:rPr>
      </w:pPr>
      <w:r w:rsidRPr="00792488">
        <w:rPr>
          <w:sz w:val="22"/>
          <w:szCs w:val="22"/>
        </w:rPr>
        <w:tab/>
      </w:r>
      <w:r>
        <w:rPr>
          <w:sz w:val="22"/>
          <w:szCs w:val="22"/>
        </w:rPr>
        <w:t>zrealizowania wniesionego zabezpieczenia n</w:t>
      </w:r>
      <w:r w:rsidRPr="00792488">
        <w:rPr>
          <w:sz w:val="22"/>
          <w:szCs w:val="22"/>
        </w:rPr>
        <w:t xml:space="preserve">ależytego </w:t>
      </w:r>
      <w:r>
        <w:rPr>
          <w:sz w:val="22"/>
          <w:szCs w:val="22"/>
        </w:rPr>
        <w:t>w</w:t>
      </w:r>
      <w:r w:rsidRPr="00792488">
        <w:rPr>
          <w:sz w:val="22"/>
          <w:szCs w:val="22"/>
        </w:rPr>
        <w:t xml:space="preserve">ykonania </w:t>
      </w:r>
      <w:r>
        <w:rPr>
          <w:sz w:val="22"/>
          <w:szCs w:val="22"/>
        </w:rPr>
        <w:t xml:space="preserve">umowy </w:t>
      </w:r>
      <w:r w:rsidRPr="00792488">
        <w:rPr>
          <w:sz w:val="22"/>
          <w:szCs w:val="22"/>
        </w:rPr>
        <w:t xml:space="preserve">na poczet </w:t>
      </w:r>
      <w:r>
        <w:rPr>
          <w:sz w:val="22"/>
          <w:szCs w:val="22"/>
        </w:rPr>
        <w:t>u</w:t>
      </w:r>
      <w:r w:rsidRPr="00792488">
        <w:rPr>
          <w:sz w:val="22"/>
          <w:szCs w:val="22"/>
        </w:rPr>
        <w:t xml:space="preserve">stanowienia </w:t>
      </w:r>
      <w:r>
        <w:rPr>
          <w:sz w:val="22"/>
          <w:szCs w:val="22"/>
        </w:rPr>
        <w:t>zabezpieczenia należytego w</w:t>
      </w:r>
      <w:r w:rsidRPr="00792488">
        <w:rPr>
          <w:sz w:val="22"/>
          <w:szCs w:val="22"/>
        </w:rPr>
        <w:t xml:space="preserve">ykonania </w:t>
      </w:r>
      <w:r>
        <w:rPr>
          <w:sz w:val="22"/>
          <w:szCs w:val="22"/>
        </w:rPr>
        <w:t xml:space="preserve">umowy </w:t>
      </w:r>
      <w:r w:rsidRPr="00792488">
        <w:rPr>
          <w:sz w:val="22"/>
          <w:szCs w:val="22"/>
        </w:rPr>
        <w:t xml:space="preserve">na przedłużony okres realizacji </w:t>
      </w:r>
      <w:r>
        <w:rPr>
          <w:sz w:val="22"/>
          <w:szCs w:val="22"/>
        </w:rPr>
        <w:t>p</w:t>
      </w:r>
      <w:r w:rsidRPr="00792488">
        <w:rPr>
          <w:sz w:val="22"/>
          <w:szCs w:val="22"/>
        </w:rPr>
        <w:t xml:space="preserve">rzedmiotu </w:t>
      </w:r>
      <w:r>
        <w:rPr>
          <w:sz w:val="22"/>
          <w:szCs w:val="22"/>
        </w:rPr>
        <w:t>u</w:t>
      </w:r>
      <w:r w:rsidRPr="00792488">
        <w:rPr>
          <w:sz w:val="22"/>
          <w:szCs w:val="22"/>
        </w:rPr>
        <w:t>mowy</w:t>
      </w:r>
      <w:r>
        <w:rPr>
          <w:sz w:val="22"/>
          <w:szCs w:val="22"/>
        </w:rPr>
        <w:t>,</w:t>
      </w:r>
    </w:p>
    <w:p w:rsidR="00DF4C96" w:rsidRPr="00792488" w:rsidRDefault="00DF4C96" w:rsidP="00DF4C96">
      <w:pPr>
        <w:ind w:left="284"/>
        <w:jc w:val="both"/>
        <w:rPr>
          <w:sz w:val="22"/>
          <w:szCs w:val="22"/>
        </w:rPr>
      </w:pPr>
      <w:r w:rsidRPr="00792488">
        <w:rPr>
          <w:sz w:val="22"/>
          <w:szCs w:val="22"/>
        </w:rPr>
        <w:t>albo</w:t>
      </w:r>
    </w:p>
    <w:p w:rsidR="00DF4C96" w:rsidRDefault="00DF4C96" w:rsidP="006D7F6E">
      <w:pPr>
        <w:numPr>
          <w:ilvl w:val="0"/>
          <w:numId w:val="31"/>
        </w:numPr>
        <w:jc w:val="both"/>
        <w:rPr>
          <w:sz w:val="22"/>
          <w:szCs w:val="22"/>
        </w:rPr>
      </w:pPr>
      <w:r w:rsidRPr="00792488">
        <w:rPr>
          <w:sz w:val="22"/>
          <w:szCs w:val="22"/>
        </w:rPr>
        <w:t xml:space="preserve">potrącenia z </w:t>
      </w:r>
      <w:r>
        <w:rPr>
          <w:sz w:val="22"/>
          <w:szCs w:val="22"/>
        </w:rPr>
        <w:t>w</w:t>
      </w:r>
      <w:r w:rsidRPr="00792488">
        <w:rPr>
          <w:sz w:val="22"/>
          <w:szCs w:val="22"/>
        </w:rPr>
        <w:t>ynagrodzenia</w:t>
      </w:r>
      <w:r>
        <w:rPr>
          <w:sz w:val="22"/>
          <w:szCs w:val="22"/>
        </w:rPr>
        <w:t xml:space="preserve"> Wykonawcy </w:t>
      </w:r>
      <w:r w:rsidRPr="00792488">
        <w:rPr>
          <w:sz w:val="22"/>
          <w:szCs w:val="22"/>
        </w:rPr>
        <w:t xml:space="preserve"> kwoty stanowiącej równowartość </w:t>
      </w:r>
      <w:r>
        <w:rPr>
          <w:sz w:val="22"/>
          <w:szCs w:val="22"/>
        </w:rPr>
        <w:t>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 xml:space="preserve">ykonania </w:t>
      </w:r>
      <w:r>
        <w:rPr>
          <w:sz w:val="22"/>
          <w:szCs w:val="22"/>
        </w:rPr>
        <w:t>umowy na poczet ustanowienia 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ykonania</w:t>
      </w:r>
      <w:r>
        <w:rPr>
          <w:sz w:val="22"/>
          <w:szCs w:val="22"/>
        </w:rPr>
        <w:t xml:space="preserve"> umowy,</w:t>
      </w:r>
    </w:p>
    <w:p w:rsidR="00DF4C96" w:rsidRPr="00792488" w:rsidRDefault="00DF4C96" w:rsidP="00DF4C96">
      <w:pPr>
        <w:ind w:left="284"/>
        <w:jc w:val="both"/>
        <w:rPr>
          <w:sz w:val="22"/>
          <w:szCs w:val="22"/>
        </w:rPr>
      </w:pPr>
      <w:r w:rsidRPr="00792488">
        <w:rPr>
          <w:sz w:val="22"/>
          <w:szCs w:val="22"/>
        </w:rPr>
        <w:t>albo</w:t>
      </w:r>
    </w:p>
    <w:p w:rsidR="00DF4C96" w:rsidRPr="00792488" w:rsidRDefault="00DF4C96" w:rsidP="006D7F6E">
      <w:pPr>
        <w:numPr>
          <w:ilvl w:val="0"/>
          <w:numId w:val="31"/>
        </w:numPr>
        <w:jc w:val="both"/>
        <w:rPr>
          <w:sz w:val="22"/>
          <w:szCs w:val="22"/>
        </w:rPr>
      </w:pPr>
      <w:r>
        <w:rPr>
          <w:sz w:val="22"/>
          <w:szCs w:val="22"/>
        </w:rPr>
        <w:t>odstąpienia od umowy</w:t>
      </w:r>
      <w:r w:rsidRPr="00792488">
        <w:rPr>
          <w:sz w:val="22"/>
          <w:szCs w:val="22"/>
        </w:rPr>
        <w:t>.</w:t>
      </w:r>
    </w:p>
    <w:p w:rsidR="00DF4C96" w:rsidRPr="00DD26A5" w:rsidRDefault="00DF4C96" w:rsidP="00DF4C96">
      <w:pPr>
        <w:jc w:val="both"/>
      </w:pPr>
    </w:p>
    <w:p w:rsidR="00DF4C96" w:rsidRPr="00716026" w:rsidRDefault="00DF4C96" w:rsidP="00DF4C96">
      <w:pPr>
        <w:jc w:val="center"/>
        <w:rPr>
          <w:b/>
          <w:sz w:val="22"/>
          <w:szCs w:val="22"/>
        </w:rPr>
      </w:pPr>
      <w:r w:rsidRPr="00716026">
        <w:rPr>
          <w:b/>
          <w:sz w:val="22"/>
          <w:szCs w:val="22"/>
        </w:rPr>
        <w:t>§1</w:t>
      </w:r>
      <w:r>
        <w:rPr>
          <w:b/>
          <w:sz w:val="22"/>
          <w:szCs w:val="22"/>
        </w:rPr>
        <w:t>0</w:t>
      </w:r>
    </w:p>
    <w:p w:rsidR="00DF4C96" w:rsidRPr="00716026" w:rsidRDefault="00DF4C96" w:rsidP="00DF4C96">
      <w:pPr>
        <w:jc w:val="center"/>
        <w:rPr>
          <w:b/>
          <w:sz w:val="22"/>
          <w:szCs w:val="22"/>
        </w:rPr>
      </w:pPr>
      <w:r>
        <w:rPr>
          <w:b/>
          <w:sz w:val="22"/>
          <w:szCs w:val="22"/>
        </w:rPr>
        <w:t>Odstąpienie lub wypowiedzenie</w:t>
      </w:r>
      <w:r w:rsidRPr="00716026">
        <w:rPr>
          <w:b/>
          <w:sz w:val="22"/>
          <w:szCs w:val="22"/>
        </w:rPr>
        <w:t xml:space="preserve"> umowy</w:t>
      </w:r>
    </w:p>
    <w:p w:rsidR="00DF4C96" w:rsidRPr="00DD4376" w:rsidRDefault="00DF4C96" w:rsidP="00DF4C96">
      <w:pPr>
        <w:suppressAutoHyphens/>
        <w:autoSpaceDE w:val="0"/>
        <w:jc w:val="both"/>
        <w:rPr>
          <w:sz w:val="4"/>
          <w:szCs w:val="4"/>
        </w:rPr>
      </w:pPr>
    </w:p>
    <w:p w:rsidR="00DF4C96" w:rsidRPr="00703CDA" w:rsidRDefault="00DF4C96" w:rsidP="006D7F6E">
      <w:pPr>
        <w:pStyle w:val="Tekstpodstawowy3"/>
        <w:widowControl w:val="0"/>
        <w:numPr>
          <w:ilvl w:val="0"/>
          <w:numId w:val="10"/>
        </w:numPr>
        <w:tabs>
          <w:tab w:val="clear" w:pos="720"/>
        </w:tabs>
        <w:spacing w:after="0"/>
        <w:ind w:left="335" w:hanging="335"/>
        <w:jc w:val="both"/>
        <w:rPr>
          <w:sz w:val="22"/>
        </w:rPr>
      </w:pPr>
      <w:r w:rsidRPr="00703CDA">
        <w:rPr>
          <w:sz w:val="22"/>
        </w:rPr>
        <w:t xml:space="preserve">Zamawiającemu przysługuje prawo odstąpienia od </w:t>
      </w:r>
      <w:r>
        <w:rPr>
          <w:sz w:val="22"/>
        </w:rPr>
        <w:t>u</w:t>
      </w:r>
      <w:r w:rsidRPr="00703CDA">
        <w:rPr>
          <w:sz w:val="22"/>
        </w:rPr>
        <w:t>mowy :</w:t>
      </w:r>
    </w:p>
    <w:p w:rsidR="00DF4C96" w:rsidRPr="00E66D84" w:rsidRDefault="00DF4C96" w:rsidP="006D7F6E">
      <w:pPr>
        <w:numPr>
          <w:ilvl w:val="0"/>
          <w:numId w:val="32"/>
        </w:numPr>
        <w:jc w:val="both"/>
        <w:rPr>
          <w:strike/>
          <w:sz w:val="22"/>
          <w:szCs w:val="22"/>
        </w:rPr>
      </w:pPr>
      <w:r w:rsidRPr="00703CDA">
        <w:rPr>
          <w:sz w:val="22"/>
          <w:szCs w:val="22"/>
        </w:rPr>
        <w:tab/>
      </w:r>
      <w:r w:rsidRPr="00E66D84">
        <w:rPr>
          <w:strike/>
          <w:sz w:val="22"/>
          <w:szCs w:val="22"/>
        </w:rPr>
        <w:t>w okolicznościach wskazanych w art. 145 ustawy Prawo zamówień publicznych. Odstąpienie z tej przyczyny nie stanowi podstawy do naliczania kary umownej,</w:t>
      </w:r>
    </w:p>
    <w:p w:rsidR="00DF4C96" w:rsidRPr="00CE308F" w:rsidRDefault="00DF4C96" w:rsidP="006D7F6E">
      <w:pPr>
        <w:numPr>
          <w:ilvl w:val="0"/>
          <w:numId w:val="32"/>
        </w:numPr>
        <w:jc w:val="both"/>
        <w:rPr>
          <w:sz w:val="22"/>
          <w:szCs w:val="22"/>
        </w:rPr>
      </w:pPr>
      <w:r w:rsidRPr="00CE308F">
        <w:rPr>
          <w:sz w:val="22"/>
          <w:szCs w:val="22"/>
        </w:rPr>
        <w:tab/>
        <w:t>gdy Wykonawca pozostaje w zwłoce z rozpoczęciem realizacji robót budowlanych w stosunku do terminu określonego w § 3 ust. 5 pkt 2 lub bez uzasadnionej przyczyny zawiesił realizację przedmiotu umowy przez okres dłuższy niż 14 dni.</w:t>
      </w:r>
      <w:r w:rsidRPr="00CE308F">
        <w:rPr>
          <w:sz w:val="22"/>
          <w:szCs w:val="22"/>
        </w:rPr>
        <w:tab/>
      </w:r>
    </w:p>
    <w:p w:rsidR="00DF4C96" w:rsidRPr="00703CDA" w:rsidRDefault="00DF4C96" w:rsidP="00DF4C96">
      <w:pPr>
        <w:ind w:left="709"/>
        <w:jc w:val="both"/>
        <w:rPr>
          <w:sz w:val="22"/>
          <w:szCs w:val="22"/>
        </w:rPr>
      </w:pPr>
      <w:r w:rsidRPr="00CE308F">
        <w:rPr>
          <w:sz w:val="22"/>
          <w:szCs w:val="22"/>
        </w:rPr>
        <w:t>W takich przypadkach Zamawiający wezwie Wykonawcę odpowiednio do rozpoczęcia realizacji lub kontynuacji przedmiotu umowy wyznaczając na wykonanie tego obowiązku</w:t>
      </w:r>
      <w:r w:rsidRPr="00703CDA">
        <w:rPr>
          <w:sz w:val="22"/>
          <w:szCs w:val="22"/>
        </w:rPr>
        <w:t xml:space="preserve"> termin nie </w:t>
      </w:r>
      <w:r w:rsidRPr="002250AB">
        <w:rPr>
          <w:sz w:val="22"/>
          <w:szCs w:val="22"/>
        </w:rPr>
        <w:t>krótszy niż 5 dni. Po bezskutecznym</w:t>
      </w:r>
      <w:r w:rsidRPr="00703CDA">
        <w:rPr>
          <w:sz w:val="22"/>
          <w:szCs w:val="22"/>
        </w:rPr>
        <w:t xml:space="preserve"> upływie tego terminu Zamawiający będzi</w:t>
      </w:r>
      <w:r>
        <w:rPr>
          <w:sz w:val="22"/>
          <w:szCs w:val="22"/>
        </w:rPr>
        <w:t>e uprawniony do odstąpienia od u</w:t>
      </w:r>
      <w:r w:rsidRPr="00703CDA">
        <w:rPr>
          <w:sz w:val="22"/>
          <w:szCs w:val="22"/>
        </w:rPr>
        <w:t>mowy.</w:t>
      </w:r>
    </w:p>
    <w:p w:rsidR="00DF4C96" w:rsidRPr="00703CDA" w:rsidRDefault="00DF4C96" w:rsidP="006D7F6E">
      <w:pPr>
        <w:numPr>
          <w:ilvl w:val="0"/>
          <w:numId w:val="32"/>
        </w:numPr>
        <w:jc w:val="both"/>
        <w:rPr>
          <w:sz w:val="22"/>
          <w:szCs w:val="22"/>
        </w:rPr>
      </w:pPr>
      <w:r w:rsidRPr="00703CDA">
        <w:rPr>
          <w:sz w:val="22"/>
          <w:szCs w:val="22"/>
        </w:rPr>
        <w:tab/>
        <w:t>gdy Wykonawca nie respektuje uzasadnionych nakazów Nadzoru Inwestorskiego i pomimo dwóch pisemnych wezwań do naprawy sposobu realizacji przedmiotu umowy, w dalszym ciągu przedmiot umowy jest wykonywany niezgodnie z warunkami umowy,</w:t>
      </w:r>
    </w:p>
    <w:p w:rsidR="00DF4C96" w:rsidRDefault="00DF4C96" w:rsidP="006D7F6E">
      <w:pPr>
        <w:numPr>
          <w:ilvl w:val="0"/>
          <w:numId w:val="32"/>
        </w:numPr>
        <w:jc w:val="both"/>
        <w:rPr>
          <w:sz w:val="22"/>
          <w:szCs w:val="22"/>
        </w:rPr>
      </w:pPr>
      <w:r w:rsidRPr="00703CDA">
        <w:rPr>
          <w:sz w:val="22"/>
          <w:szCs w:val="22"/>
        </w:rPr>
        <w:t xml:space="preserve">Wykonawca wykonuje roboty w sposób niezgodny z </w:t>
      </w:r>
      <w:r>
        <w:rPr>
          <w:sz w:val="22"/>
          <w:szCs w:val="22"/>
        </w:rPr>
        <w:t>u</w:t>
      </w:r>
      <w:r w:rsidRPr="00703CDA">
        <w:rPr>
          <w:sz w:val="22"/>
          <w:szCs w:val="22"/>
        </w:rPr>
        <w:t xml:space="preserve">mową i pomimo pisemnego wezwania nie nastąpiła poprawa ich wykonania. </w:t>
      </w:r>
      <w:r w:rsidRPr="00703CDA">
        <w:rPr>
          <w:sz w:val="22"/>
          <w:szCs w:val="22"/>
        </w:rPr>
        <w:tab/>
      </w:r>
    </w:p>
    <w:p w:rsidR="00DF4C96" w:rsidRPr="00703CDA" w:rsidRDefault="00DF4C96" w:rsidP="006D7F6E">
      <w:pPr>
        <w:numPr>
          <w:ilvl w:val="0"/>
          <w:numId w:val="32"/>
        </w:numPr>
        <w:jc w:val="both"/>
        <w:rPr>
          <w:sz w:val="22"/>
          <w:szCs w:val="22"/>
        </w:rPr>
      </w:pPr>
      <w:r w:rsidRPr="00703CDA">
        <w:rPr>
          <w:sz w:val="22"/>
          <w:szCs w:val="22"/>
        </w:rPr>
        <w:t>W takim przypadku Zamawiający wezwie Wykonawcę</w:t>
      </w:r>
      <w:r>
        <w:rPr>
          <w:sz w:val="22"/>
          <w:szCs w:val="22"/>
        </w:rPr>
        <w:t xml:space="preserve"> do wykonywania robót zgodnie z  </w:t>
      </w:r>
      <w:r w:rsidRPr="00703CDA">
        <w:rPr>
          <w:sz w:val="22"/>
          <w:szCs w:val="22"/>
        </w:rPr>
        <w:t>umową wyznaczając na wykonanie tego obowiązku t</w:t>
      </w:r>
      <w:r>
        <w:rPr>
          <w:sz w:val="22"/>
          <w:szCs w:val="22"/>
        </w:rPr>
        <w:t>ermin nie krótszy niż 5 dni. Po  </w:t>
      </w:r>
      <w:r w:rsidRPr="00703CDA">
        <w:rPr>
          <w:sz w:val="22"/>
          <w:szCs w:val="22"/>
        </w:rPr>
        <w:t>bezskutecznym upływie tego terminu Zamawiający będz</w:t>
      </w:r>
      <w:r>
        <w:rPr>
          <w:sz w:val="22"/>
          <w:szCs w:val="22"/>
        </w:rPr>
        <w:t>ie uprawniony do odstąpienia od  u</w:t>
      </w:r>
      <w:r w:rsidRPr="00703CDA">
        <w:rPr>
          <w:sz w:val="22"/>
          <w:szCs w:val="22"/>
        </w:rPr>
        <w:t>mowy.</w:t>
      </w:r>
    </w:p>
    <w:p w:rsidR="00DF4C96" w:rsidRPr="008E1CF8" w:rsidRDefault="00DF4C96" w:rsidP="006D7F6E">
      <w:pPr>
        <w:numPr>
          <w:ilvl w:val="0"/>
          <w:numId w:val="32"/>
        </w:numPr>
        <w:jc w:val="both"/>
        <w:rPr>
          <w:sz w:val="22"/>
          <w:szCs w:val="22"/>
        </w:rPr>
      </w:pPr>
      <w:r w:rsidRPr="008E1CF8">
        <w:rPr>
          <w:sz w:val="22"/>
          <w:szCs w:val="22"/>
        </w:rPr>
        <w:tab/>
        <w:t xml:space="preserve">gdy Wykonawca realizuje przedmiot umowy za pomocą </w:t>
      </w:r>
      <w:r>
        <w:rPr>
          <w:sz w:val="22"/>
          <w:szCs w:val="22"/>
        </w:rPr>
        <w:t>P</w:t>
      </w:r>
      <w:r w:rsidRPr="008E1CF8">
        <w:rPr>
          <w:sz w:val="22"/>
          <w:szCs w:val="22"/>
        </w:rPr>
        <w:t>odwykonawców, w stosunku do których Zamawiający nie wyraził zgody na zawarcie umowy pomiędzy Wykonawcą, a </w:t>
      </w:r>
      <w:r>
        <w:rPr>
          <w:sz w:val="22"/>
          <w:szCs w:val="22"/>
        </w:rPr>
        <w:t>P</w:t>
      </w:r>
      <w:r w:rsidRPr="008E1CF8">
        <w:rPr>
          <w:sz w:val="22"/>
          <w:szCs w:val="22"/>
        </w:rPr>
        <w:t>odwykonawcą.</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 xml:space="preserve">Odstąpienie od umowy w przypadkach określonych w ust. 1 pkt 2 – 5 </w:t>
      </w:r>
      <w:r>
        <w:rPr>
          <w:sz w:val="22"/>
        </w:rPr>
        <w:t xml:space="preserve">niniejszego paragrafu </w:t>
      </w:r>
      <w:r w:rsidRPr="00934279">
        <w:rPr>
          <w:sz w:val="22"/>
        </w:rPr>
        <w:t>traktowane będzie jako odstąpienia od umowy z wyłącznej winy Wykonawcy.</w:t>
      </w:r>
    </w:p>
    <w:p w:rsidR="00DF4C96"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Odstąpienie od umowy powinno nastąpić w formie pisemnej i powinno zawierać  uzasadnienie.</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lastRenderedPageBreak/>
        <w:t>W przypadku odstąpienia od umowy Strony obciążają następujące obowiązki szczegółowe:</w:t>
      </w:r>
    </w:p>
    <w:p w:rsidR="00DF4C96" w:rsidRPr="00934279" w:rsidRDefault="00DF4C96" w:rsidP="006D7F6E">
      <w:pPr>
        <w:numPr>
          <w:ilvl w:val="0"/>
          <w:numId w:val="33"/>
        </w:numPr>
        <w:jc w:val="both"/>
        <w:rPr>
          <w:sz w:val="22"/>
          <w:szCs w:val="22"/>
        </w:rPr>
      </w:pPr>
      <w:r w:rsidRPr="00934279">
        <w:rPr>
          <w:sz w:val="22"/>
          <w:szCs w:val="22"/>
        </w:rPr>
        <w:t xml:space="preserve">w terminie 7 dni od daty odstąpienia od umowy Wykonawca przy udziale Zamawiającego nieodpłatnie sporządzi szczegółowy protokół inwentaryzacji robót w toku na dzień złożenia oświadczenia o odstąpieniu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zabezpieczy przerwane roboty w zakresie obustronnie uzgodnionym na koszt tej Strony, która ponosi odpowiedzialność za odstąpienie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nieodpłatnie sporządzi wykaz tych materiałów, konstrukcji lub urządzeń, które nie mogą być wykorzystane przez Wykonawcę do realizacji innych robót nie objętych </w:t>
      </w:r>
      <w:r>
        <w:rPr>
          <w:sz w:val="22"/>
          <w:szCs w:val="22"/>
        </w:rPr>
        <w:t>u</w:t>
      </w:r>
      <w:r w:rsidRPr="00934279">
        <w:rPr>
          <w:sz w:val="22"/>
          <w:szCs w:val="22"/>
        </w:rPr>
        <w:t>mową, jeżeli odstąpienie nastąpiło z przyczyn niezależnych od Wykonawcy,</w:t>
      </w:r>
    </w:p>
    <w:p w:rsidR="00DF4C96" w:rsidRPr="00934279" w:rsidRDefault="00DF4C96" w:rsidP="006D7F6E">
      <w:pPr>
        <w:numPr>
          <w:ilvl w:val="0"/>
          <w:numId w:val="33"/>
        </w:numPr>
        <w:jc w:val="both"/>
        <w:rPr>
          <w:sz w:val="22"/>
          <w:szCs w:val="22"/>
        </w:rPr>
      </w:pPr>
      <w:r w:rsidRPr="00934279">
        <w:rPr>
          <w:sz w:val="22"/>
          <w:szCs w:val="22"/>
        </w:rPr>
        <w:t>Wykonawca zgłosi do dokonania przez Zamawiającego odbiór robót przerwanych oraz robót zabezpieczających, jeżeli odstąpienie od umowy nastąpiło z przyczyn za które Wykonawca nie odpowiada,</w:t>
      </w:r>
    </w:p>
    <w:p w:rsidR="00DF4C96" w:rsidRDefault="00DF4C96" w:rsidP="006D7F6E">
      <w:pPr>
        <w:numPr>
          <w:ilvl w:val="0"/>
          <w:numId w:val="33"/>
        </w:numPr>
        <w:jc w:val="both"/>
        <w:rPr>
          <w:sz w:val="22"/>
          <w:szCs w:val="22"/>
        </w:rPr>
      </w:pPr>
      <w:r w:rsidRPr="00934279">
        <w:rPr>
          <w:sz w:val="22"/>
          <w:szCs w:val="22"/>
        </w:rPr>
        <w:t xml:space="preserve">Wykonawca na własny koszt w terminie 14 dni usunie z </w:t>
      </w:r>
      <w:r>
        <w:rPr>
          <w:sz w:val="22"/>
          <w:szCs w:val="22"/>
        </w:rPr>
        <w:t>t</w:t>
      </w:r>
      <w:r w:rsidRPr="00934279">
        <w:rPr>
          <w:sz w:val="22"/>
          <w:szCs w:val="22"/>
        </w:rPr>
        <w:t xml:space="preserve">erenu </w:t>
      </w:r>
      <w:r>
        <w:rPr>
          <w:sz w:val="22"/>
          <w:szCs w:val="22"/>
        </w:rPr>
        <w:t>b</w:t>
      </w:r>
      <w:r w:rsidRPr="00934279">
        <w:rPr>
          <w:sz w:val="22"/>
          <w:szCs w:val="22"/>
        </w:rPr>
        <w:t>udowy urządzenia zaplecza przez niego dostarczone lub wniesione.</w:t>
      </w:r>
    </w:p>
    <w:p w:rsidR="00DF4C96" w:rsidRPr="00C57814" w:rsidRDefault="00DF4C96" w:rsidP="00DF4C96">
      <w:pPr>
        <w:jc w:val="both"/>
        <w:rPr>
          <w:sz w:val="22"/>
          <w:szCs w:val="22"/>
        </w:rPr>
      </w:pPr>
    </w:p>
    <w:p w:rsidR="00DF4C96" w:rsidRPr="00716026" w:rsidRDefault="00DF4C96" w:rsidP="00DF4C96">
      <w:pPr>
        <w:jc w:val="center"/>
        <w:rPr>
          <w:b/>
          <w:sz w:val="22"/>
          <w:szCs w:val="22"/>
        </w:rPr>
      </w:pPr>
      <w:r w:rsidRPr="00716026">
        <w:rPr>
          <w:b/>
          <w:sz w:val="22"/>
          <w:szCs w:val="22"/>
        </w:rPr>
        <w:t>§1</w:t>
      </w:r>
      <w:r>
        <w:rPr>
          <w:b/>
          <w:sz w:val="22"/>
          <w:szCs w:val="22"/>
        </w:rPr>
        <w:t>1</w:t>
      </w:r>
    </w:p>
    <w:p w:rsidR="00DF4C96" w:rsidRPr="00A53F14" w:rsidRDefault="00DF4C96" w:rsidP="00DF4C96">
      <w:pPr>
        <w:jc w:val="center"/>
        <w:rPr>
          <w:b/>
          <w:sz w:val="22"/>
          <w:szCs w:val="22"/>
        </w:rPr>
      </w:pPr>
      <w:r>
        <w:rPr>
          <w:b/>
          <w:sz w:val="22"/>
          <w:szCs w:val="22"/>
        </w:rPr>
        <w:t>Kary umowne</w:t>
      </w:r>
    </w:p>
    <w:p w:rsidR="00DF4C96" w:rsidRPr="00A517B8" w:rsidRDefault="00DF4C96" w:rsidP="00DF4C96">
      <w:pPr>
        <w:jc w:val="both"/>
        <w:rPr>
          <w:sz w:val="4"/>
          <w:szCs w:val="4"/>
        </w:rPr>
      </w:pP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określają następujące przypadki możliwości naliczania kar oraz ich wysokość: </w:t>
      </w:r>
    </w:p>
    <w:p w:rsidR="00DF4C96" w:rsidRPr="001B12CD" w:rsidRDefault="00DF4C96" w:rsidP="006D7F6E">
      <w:pPr>
        <w:numPr>
          <w:ilvl w:val="0"/>
          <w:numId w:val="11"/>
        </w:numPr>
        <w:ind w:left="619" w:hanging="335"/>
        <w:jc w:val="both"/>
        <w:rPr>
          <w:sz w:val="22"/>
          <w:szCs w:val="22"/>
        </w:rPr>
      </w:pPr>
      <w:r w:rsidRPr="001B12CD">
        <w:rPr>
          <w:sz w:val="22"/>
          <w:szCs w:val="22"/>
        </w:rPr>
        <w:t>Zamawiającemu przysługuje prawo naliczenia kar umownych Wykonawcy:</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rozpoczęciu robót budowlanych</w:t>
      </w:r>
      <w:r w:rsidRPr="00B7374F">
        <w:rPr>
          <w:sz w:val="22"/>
          <w:szCs w:val="22"/>
        </w:rPr>
        <w:t xml:space="preserve"> w stosu</w:t>
      </w:r>
      <w:r>
        <w:rPr>
          <w:sz w:val="22"/>
          <w:szCs w:val="22"/>
        </w:rPr>
        <w:t>nku do terminu, o którym mowa w  </w:t>
      </w:r>
      <w:r w:rsidRPr="00B7374F">
        <w:rPr>
          <w:sz w:val="22"/>
          <w:szCs w:val="22"/>
        </w:rPr>
        <w:t>§</w:t>
      </w:r>
      <w:r>
        <w:rPr>
          <w:sz w:val="22"/>
          <w:szCs w:val="22"/>
        </w:rPr>
        <w:t xml:space="preserve"> 3 ust. 5 pkt 2  </w:t>
      </w:r>
      <w:r w:rsidRPr="00B7374F">
        <w:rPr>
          <w:sz w:val="22"/>
          <w:szCs w:val="22"/>
        </w:rPr>
        <w:t xml:space="preserve">- w 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realizacji robót</w:t>
      </w:r>
      <w:r w:rsidRPr="00B7374F">
        <w:rPr>
          <w:sz w:val="22"/>
          <w:szCs w:val="22"/>
        </w:rPr>
        <w:t xml:space="preserve"> </w:t>
      </w:r>
      <w:r>
        <w:rPr>
          <w:sz w:val="22"/>
          <w:szCs w:val="22"/>
        </w:rPr>
        <w:t xml:space="preserve">budowlanych </w:t>
      </w:r>
      <w:r w:rsidRPr="00B7374F">
        <w:rPr>
          <w:sz w:val="22"/>
          <w:szCs w:val="22"/>
        </w:rPr>
        <w:t>w stosu</w:t>
      </w:r>
      <w:r>
        <w:rPr>
          <w:sz w:val="22"/>
          <w:szCs w:val="22"/>
        </w:rPr>
        <w:t>nku do terminu, o którym mowa w  </w:t>
      </w:r>
      <w:r w:rsidRPr="00B7374F">
        <w:rPr>
          <w:sz w:val="22"/>
          <w:szCs w:val="22"/>
        </w:rPr>
        <w:t>§</w:t>
      </w:r>
      <w:r>
        <w:rPr>
          <w:sz w:val="22"/>
          <w:szCs w:val="22"/>
        </w:rPr>
        <w:t xml:space="preserve"> 3 </w:t>
      </w:r>
      <w:r w:rsidRPr="00B7374F">
        <w:rPr>
          <w:sz w:val="22"/>
          <w:szCs w:val="22"/>
        </w:rPr>
        <w:t>ust.</w:t>
      </w:r>
      <w:r>
        <w:rPr>
          <w:sz w:val="22"/>
          <w:szCs w:val="22"/>
        </w:rPr>
        <w:t> 2  - w </w:t>
      </w:r>
      <w:r w:rsidRPr="00B7374F">
        <w:rPr>
          <w:sz w:val="22"/>
          <w:szCs w:val="22"/>
        </w:rPr>
        <w:t xml:space="preserve">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Pr="0060252E" w:rsidRDefault="00DF4C96" w:rsidP="006D7F6E">
      <w:pPr>
        <w:numPr>
          <w:ilvl w:val="0"/>
          <w:numId w:val="9"/>
        </w:numPr>
        <w:tabs>
          <w:tab w:val="clear" w:pos="1077"/>
        </w:tabs>
        <w:suppressAutoHyphens/>
        <w:autoSpaceDE w:val="0"/>
        <w:ind w:left="851" w:hanging="249"/>
        <w:jc w:val="both"/>
        <w:rPr>
          <w:sz w:val="22"/>
          <w:szCs w:val="22"/>
        </w:rPr>
      </w:pPr>
      <w:r w:rsidRPr="0060252E">
        <w:rPr>
          <w:sz w:val="22"/>
          <w:szCs w:val="22"/>
        </w:rPr>
        <w:t xml:space="preserve">za zwłokę w wykonaniu lub należytym wykonaniu zobowiązań/obowiązków wynikających z § 4 niniejszej umowy w wysokości 0,1% wynagrodzenia netto ustalonego w § 7 ust. 3 za każdy dzień zwłoki. W przypadku kiedy termin wykonania zobowiązania/obowiązku został określony w niniejszej umowie to zwłoka Wykonawcy liczona jest od upływu tego terminu, a gdy termin nie jest określony w umowie, to w takich przypadkach Zamawiający wezwie Wykonawcę do wykonania lub należytego wykonania </w:t>
      </w:r>
      <w:r>
        <w:rPr>
          <w:sz w:val="22"/>
          <w:szCs w:val="22"/>
        </w:rPr>
        <w:t>zobowiązania/</w:t>
      </w:r>
      <w:r w:rsidRPr="0060252E">
        <w:rPr>
          <w:sz w:val="22"/>
          <w:szCs w:val="22"/>
        </w:rPr>
        <w:t>obowiązku wyznaczając mu termin (nie krótszy niż 3dni) na wykonanie tego</w:t>
      </w:r>
      <w:r>
        <w:rPr>
          <w:sz w:val="22"/>
          <w:szCs w:val="22"/>
        </w:rPr>
        <w:t xml:space="preserve"> </w:t>
      </w:r>
      <w:r w:rsidRPr="0060252E">
        <w:rPr>
          <w:sz w:val="22"/>
          <w:szCs w:val="22"/>
        </w:rPr>
        <w:t xml:space="preserve"> zobowiązania/obowiązku, </w:t>
      </w:r>
      <w:r>
        <w:rPr>
          <w:sz w:val="22"/>
          <w:szCs w:val="22"/>
        </w:rPr>
        <w:t>a  po </w:t>
      </w:r>
      <w:r w:rsidRPr="0060252E">
        <w:rPr>
          <w:sz w:val="22"/>
          <w:szCs w:val="22"/>
        </w:rPr>
        <w:t xml:space="preserve">bezskutecznym upływie tego terminu  Zamawiający będzie uprawniony do naliczenia kary </w:t>
      </w:r>
      <w:r>
        <w:rPr>
          <w:sz w:val="22"/>
          <w:szCs w:val="22"/>
        </w:rPr>
        <w:t>za zwłokę</w:t>
      </w:r>
      <w:r w:rsidRPr="0060252E">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za zwłokę w usunięciu wad stwierdzonych podczas odbioru końcowego</w:t>
      </w:r>
      <w:r>
        <w:rPr>
          <w:sz w:val="22"/>
          <w:szCs w:val="22"/>
        </w:rPr>
        <w:t>, w okresie rękojmi i </w:t>
      </w:r>
      <w:r w:rsidRPr="00B7374F">
        <w:rPr>
          <w:sz w:val="22"/>
          <w:szCs w:val="22"/>
        </w:rPr>
        <w:t>gwarancji lub podczas odbioru ostatecznego w stosunku do terminu wyznaczonego przez Z</w:t>
      </w:r>
      <w:r>
        <w:rPr>
          <w:sz w:val="22"/>
          <w:szCs w:val="22"/>
        </w:rPr>
        <w:t>amawiającego na usunięcie wad w wysokości 0,1 % w</w:t>
      </w:r>
      <w:r w:rsidRPr="00B7374F">
        <w:rPr>
          <w:sz w:val="22"/>
          <w:szCs w:val="22"/>
        </w:rPr>
        <w:t>ynagrodzenia netto określonego w §</w:t>
      </w:r>
      <w:r>
        <w:rPr>
          <w:sz w:val="22"/>
          <w:szCs w:val="22"/>
        </w:rPr>
        <w:t> 7 ust. 3</w:t>
      </w:r>
      <w:r w:rsidRPr="00B7374F">
        <w:rPr>
          <w:sz w:val="22"/>
          <w:szCs w:val="22"/>
        </w:rPr>
        <w:t xml:space="preserve"> </w:t>
      </w:r>
      <w:r>
        <w:rPr>
          <w:sz w:val="22"/>
          <w:szCs w:val="22"/>
        </w:rPr>
        <w:t>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odstąpienie od </w:t>
      </w:r>
      <w:r>
        <w:rPr>
          <w:sz w:val="22"/>
          <w:szCs w:val="22"/>
        </w:rPr>
        <w:t>u</w:t>
      </w:r>
      <w:r w:rsidRPr="00B7374F">
        <w:rPr>
          <w:sz w:val="22"/>
          <w:szCs w:val="22"/>
        </w:rPr>
        <w:t>mowy z przyczyn leżących po stronie Wykonawcy - w wysokości 1</w:t>
      </w:r>
      <w:r>
        <w:rPr>
          <w:sz w:val="22"/>
          <w:szCs w:val="22"/>
        </w:rPr>
        <w:t>0 </w:t>
      </w:r>
      <w:r w:rsidRPr="00B7374F">
        <w:rPr>
          <w:sz w:val="22"/>
          <w:szCs w:val="22"/>
        </w:rPr>
        <w:t xml:space="preserve">% </w:t>
      </w:r>
      <w:r>
        <w:rPr>
          <w:sz w:val="22"/>
          <w:szCs w:val="22"/>
        </w:rPr>
        <w:t>w</w:t>
      </w:r>
      <w:r w:rsidRPr="00B7374F">
        <w:rPr>
          <w:sz w:val="22"/>
          <w:szCs w:val="22"/>
        </w:rPr>
        <w:t xml:space="preserve">ynagrodzenia netto określonego w § </w:t>
      </w:r>
      <w:r>
        <w:rPr>
          <w:sz w:val="22"/>
          <w:szCs w:val="22"/>
        </w:rPr>
        <w:t>7 ust. 3</w:t>
      </w:r>
      <w:r w:rsidRPr="00B7374F">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gdy Wykonawca przerwał realizację robót bez uzasadnienia i przerwa trwa dłużej niż </w:t>
      </w:r>
      <w:r>
        <w:rPr>
          <w:sz w:val="22"/>
          <w:szCs w:val="22"/>
        </w:rPr>
        <w:t xml:space="preserve">14 dni </w:t>
      </w:r>
      <w:r w:rsidRPr="00B7374F">
        <w:rPr>
          <w:sz w:val="22"/>
          <w:szCs w:val="22"/>
        </w:rPr>
        <w:t xml:space="preserve">- w wysokości 0,1 % </w:t>
      </w:r>
      <w:r>
        <w:rPr>
          <w:sz w:val="22"/>
          <w:szCs w:val="22"/>
        </w:rPr>
        <w:t>w</w:t>
      </w:r>
      <w:r w:rsidRPr="00B7374F">
        <w:rPr>
          <w:sz w:val="22"/>
          <w:szCs w:val="22"/>
        </w:rPr>
        <w:t>ynagrod</w:t>
      </w:r>
      <w:r>
        <w:rPr>
          <w:sz w:val="22"/>
          <w:szCs w:val="22"/>
        </w:rPr>
        <w:t>zenia netto określonego w § 7</w:t>
      </w:r>
      <w:r w:rsidRPr="00B7374F">
        <w:rPr>
          <w:sz w:val="22"/>
          <w:szCs w:val="22"/>
        </w:rPr>
        <w:t xml:space="preserve"> ust. </w:t>
      </w:r>
      <w:r>
        <w:rPr>
          <w:sz w:val="22"/>
          <w:szCs w:val="22"/>
        </w:rPr>
        <w:t>3</w:t>
      </w:r>
      <w:r w:rsidRPr="00B7374F">
        <w:rPr>
          <w:sz w:val="22"/>
          <w:szCs w:val="22"/>
        </w:rPr>
        <w:t xml:space="preserve"> za każdy dzień przerwy w wykonywaniu robót ponad okres 2 tygodni,</w:t>
      </w:r>
    </w:p>
    <w:p w:rsidR="00DF4C96" w:rsidRDefault="00DF4C96" w:rsidP="006D7F6E">
      <w:pPr>
        <w:numPr>
          <w:ilvl w:val="0"/>
          <w:numId w:val="11"/>
        </w:numPr>
        <w:ind w:left="619" w:hanging="335"/>
        <w:jc w:val="both"/>
        <w:rPr>
          <w:sz w:val="22"/>
          <w:szCs w:val="22"/>
        </w:rPr>
      </w:pPr>
      <w:r w:rsidRPr="00B7374F">
        <w:rPr>
          <w:sz w:val="22"/>
          <w:szCs w:val="22"/>
        </w:rPr>
        <w:t>Roszczenia o zapłatę kar umowny</w:t>
      </w:r>
      <w:r>
        <w:rPr>
          <w:sz w:val="22"/>
          <w:szCs w:val="22"/>
        </w:rPr>
        <w:t>ch, o których mowa w lit. a) – f</w:t>
      </w:r>
      <w:r w:rsidRPr="00B7374F">
        <w:rPr>
          <w:sz w:val="22"/>
          <w:szCs w:val="22"/>
        </w:rPr>
        <w:t>) powyżej stają się</w:t>
      </w:r>
      <w:r>
        <w:rPr>
          <w:sz w:val="22"/>
          <w:szCs w:val="22"/>
        </w:rPr>
        <w:t xml:space="preserve"> </w:t>
      </w:r>
      <w:r w:rsidRPr="00B7374F">
        <w:rPr>
          <w:sz w:val="22"/>
          <w:szCs w:val="22"/>
        </w:rPr>
        <w:t>wymagane z końcem dnia, w którym nastąpiło zdarzenie będące podstawą naliczenia danej kary umownej</w:t>
      </w:r>
      <w:r>
        <w:rPr>
          <w:sz w:val="22"/>
          <w:szCs w:val="22"/>
        </w:rPr>
        <w:t>.</w:t>
      </w:r>
    </w:p>
    <w:p w:rsidR="00DF4C96" w:rsidRPr="00B7374F" w:rsidRDefault="00DF4C96" w:rsidP="006D7F6E">
      <w:pPr>
        <w:numPr>
          <w:ilvl w:val="0"/>
          <w:numId w:val="11"/>
        </w:numPr>
        <w:ind w:left="619" w:hanging="335"/>
        <w:jc w:val="both"/>
        <w:rPr>
          <w:sz w:val="22"/>
          <w:szCs w:val="22"/>
        </w:rPr>
      </w:pPr>
      <w:r>
        <w:rPr>
          <w:sz w:val="22"/>
          <w:szCs w:val="22"/>
        </w:rPr>
        <w:t xml:space="preserve">Wykonawca może naliczyć karę umowną </w:t>
      </w:r>
      <w:r w:rsidRPr="00B7374F">
        <w:rPr>
          <w:sz w:val="22"/>
          <w:szCs w:val="22"/>
        </w:rPr>
        <w:t>Zamawiając</w:t>
      </w:r>
      <w:r>
        <w:rPr>
          <w:sz w:val="22"/>
          <w:szCs w:val="22"/>
        </w:rPr>
        <w:t xml:space="preserve">emu </w:t>
      </w:r>
      <w:r w:rsidRPr="00B7374F">
        <w:rPr>
          <w:sz w:val="22"/>
          <w:szCs w:val="22"/>
        </w:rPr>
        <w:t xml:space="preserve">za odstąpienie od </w:t>
      </w:r>
      <w:r>
        <w:rPr>
          <w:sz w:val="22"/>
          <w:szCs w:val="22"/>
        </w:rPr>
        <w:t>u</w:t>
      </w:r>
      <w:r w:rsidRPr="00B7374F">
        <w:rPr>
          <w:sz w:val="22"/>
          <w:szCs w:val="22"/>
        </w:rPr>
        <w:t>mowy z</w:t>
      </w:r>
      <w:r>
        <w:rPr>
          <w:sz w:val="22"/>
          <w:szCs w:val="22"/>
        </w:rPr>
        <w:t>  </w:t>
      </w:r>
      <w:r w:rsidRPr="00B7374F">
        <w:rPr>
          <w:sz w:val="22"/>
          <w:szCs w:val="22"/>
        </w:rPr>
        <w:t xml:space="preserve">przyczyn zawinionych przez  Zamawiającego w wysokości 10 % </w:t>
      </w:r>
      <w:r>
        <w:rPr>
          <w:sz w:val="22"/>
          <w:szCs w:val="22"/>
        </w:rPr>
        <w:t>w</w:t>
      </w:r>
      <w:r w:rsidRPr="00B7374F">
        <w:rPr>
          <w:sz w:val="22"/>
          <w:szCs w:val="22"/>
        </w:rPr>
        <w:t>yna</w:t>
      </w:r>
      <w:r>
        <w:rPr>
          <w:sz w:val="22"/>
          <w:szCs w:val="22"/>
        </w:rPr>
        <w:t>grodzenia netto określonego w § 7</w:t>
      </w:r>
      <w:r w:rsidRPr="00B7374F">
        <w:rPr>
          <w:sz w:val="22"/>
          <w:szCs w:val="22"/>
        </w:rPr>
        <w:t xml:space="preserve"> ust.</w:t>
      </w:r>
      <w:r>
        <w:rPr>
          <w:sz w:val="22"/>
          <w:szCs w:val="22"/>
        </w:rPr>
        <w:t> 3,</w:t>
      </w:r>
      <w:r w:rsidRPr="00B7374F">
        <w:rPr>
          <w:sz w:val="22"/>
          <w:szCs w:val="22"/>
        </w:rPr>
        <w:t xml:space="preserve"> </w:t>
      </w:r>
      <w:r w:rsidRPr="00F75816">
        <w:rPr>
          <w:strike/>
          <w:sz w:val="22"/>
          <w:szCs w:val="22"/>
        </w:rPr>
        <w:t>z wyjątkiem okoliczności przewidzianych w art. 145 ustawy Prawo zamówień publicznych.</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Strony zastrzegają sobie prawo dochodzenia odszkodowania uzupełniającego, w przypadku, gdy poniesiona szkoda przewyższa należną karę umowną.</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Wykonawca wyraża zgodę na potrącenie naliczonej kary umownej ze swojego wynagrodzenia. Potrącenie nastąpi na podstawie noty księgowej wystawionej przez Zamawiającego.</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 przypadku braku możliwości potrącenia – termin zapłaty z tytułu kar umownych ustala się na  14 dni od daty przekazania Wykonawcy noty księgowej.</w:t>
      </w:r>
    </w:p>
    <w:p w:rsidR="00DF4C96" w:rsidRPr="00C57814" w:rsidRDefault="00DF4C96" w:rsidP="00DF4C96">
      <w:pPr>
        <w:jc w:val="both"/>
        <w:rPr>
          <w:sz w:val="22"/>
          <w:szCs w:val="22"/>
        </w:rPr>
      </w:pPr>
    </w:p>
    <w:p w:rsidR="00DF4C96" w:rsidRPr="00DA344C" w:rsidRDefault="00DF4C96" w:rsidP="00DF4C96">
      <w:pPr>
        <w:jc w:val="center"/>
        <w:rPr>
          <w:b/>
          <w:sz w:val="22"/>
          <w:szCs w:val="22"/>
        </w:rPr>
      </w:pPr>
      <w:r w:rsidRPr="00DA344C">
        <w:rPr>
          <w:b/>
          <w:sz w:val="22"/>
          <w:szCs w:val="22"/>
        </w:rPr>
        <w:t>§</w:t>
      </w:r>
      <w:r>
        <w:rPr>
          <w:b/>
          <w:sz w:val="22"/>
          <w:szCs w:val="22"/>
        </w:rPr>
        <w:t>12</w:t>
      </w:r>
    </w:p>
    <w:p w:rsidR="00DF4C96" w:rsidRDefault="00DF4C96" w:rsidP="00DF4C96">
      <w:pPr>
        <w:jc w:val="center"/>
        <w:rPr>
          <w:b/>
          <w:sz w:val="22"/>
          <w:szCs w:val="22"/>
        </w:rPr>
      </w:pPr>
      <w:r w:rsidRPr="00A13756">
        <w:rPr>
          <w:b/>
          <w:sz w:val="22"/>
          <w:szCs w:val="22"/>
        </w:rPr>
        <w:lastRenderedPageBreak/>
        <w:t>Dopuszczalne zmiany postanowień umowy</w:t>
      </w:r>
      <w:r>
        <w:rPr>
          <w:b/>
          <w:sz w:val="22"/>
          <w:szCs w:val="22"/>
        </w:rPr>
        <w:t xml:space="preserve"> i personelu Wykonawcy</w:t>
      </w:r>
    </w:p>
    <w:p w:rsidR="00DF4C96" w:rsidRPr="00A13756" w:rsidRDefault="00DF4C96" w:rsidP="00DF4C96">
      <w:pPr>
        <w:jc w:val="center"/>
        <w:rPr>
          <w:sz w:val="4"/>
          <w:szCs w:val="4"/>
        </w:rPr>
      </w:pPr>
      <w:r>
        <w:rPr>
          <w:b/>
          <w:sz w:val="22"/>
          <w:szCs w:val="22"/>
        </w:rPr>
        <w:t xml:space="preserve">oraz </w:t>
      </w:r>
      <w:r w:rsidRPr="00A13756">
        <w:rPr>
          <w:b/>
          <w:sz w:val="22"/>
          <w:szCs w:val="22"/>
        </w:rPr>
        <w:t xml:space="preserve">warunki </w:t>
      </w:r>
      <w:r>
        <w:rPr>
          <w:b/>
          <w:sz w:val="22"/>
          <w:szCs w:val="22"/>
        </w:rPr>
        <w:t>tych</w:t>
      </w:r>
      <w:r w:rsidRPr="00A13756">
        <w:rPr>
          <w:b/>
          <w:sz w:val="22"/>
          <w:szCs w:val="22"/>
        </w:rPr>
        <w:t xml:space="preserve"> zmian</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4"/>
          <w:szCs w:val="4"/>
        </w:rPr>
      </w:pP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w:t>
      </w:r>
      <w:r>
        <w:rPr>
          <w:sz w:val="22"/>
          <w:szCs w:val="22"/>
        </w:rPr>
        <w:t xml:space="preserve">wynagrodzenia </w:t>
      </w:r>
      <w:r w:rsidRPr="008642E3">
        <w:rPr>
          <w:sz w:val="22"/>
          <w:szCs w:val="22"/>
        </w:rPr>
        <w:t>w przypadku:</w:t>
      </w:r>
    </w:p>
    <w:p w:rsidR="00DF4C96" w:rsidRDefault="00DF4C96" w:rsidP="006D7F6E">
      <w:pPr>
        <w:numPr>
          <w:ilvl w:val="0"/>
          <w:numId w:val="44"/>
        </w:numPr>
        <w:tabs>
          <w:tab w:val="clear" w:pos="360"/>
        </w:tabs>
        <w:ind w:left="709" w:hanging="359"/>
        <w:jc w:val="both"/>
        <w:rPr>
          <w:sz w:val="22"/>
          <w:szCs w:val="22"/>
        </w:rPr>
      </w:pPr>
      <w:r w:rsidRPr="00B07637">
        <w:rPr>
          <w:sz w:val="22"/>
          <w:szCs w:val="22"/>
        </w:rPr>
        <w:t>jeżeli nastąpi zmiana stawki podatku VAT</w:t>
      </w:r>
      <w:r>
        <w:rPr>
          <w:sz w:val="22"/>
          <w:szCs w:val="22"/>
        </w:rPr>
        <w:t xml:space="preserve">, która </w:t>
      </w:r>
      <w:r w:rsidRPr="00B07637">
        <w:rPr>
          <w:sz w:val="22"/>
          <w:szCs w:val="22"/>
        </w:rPr>
        <w:t>będzie powodować zwiększenie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w:t>
      </w:r>
      <w:r>
        <w:rPr>
          <w:sz w:val="22"/>
          <w:szCs w:val="22"/>
        </w:rPr>
        <w:t>ytuacji, gdy zwłoka Wykonawcy w </w:t>
      </w:r>
      <w:r w:rsidRPr="00B07637">
        <w:rPr>
          <w:sz w:val="22"/>
          <w:szCs w:val="22"/>
        </w:rPr>
        <w:t>wykonaniu przedmiotu umowy spowodowała konieczność jego realizacji w okresie obowiązywa</w:t>
      </w:r>
      <w:r>
        <w:rPr>
          <w:sz w:val="22"/>
          <w:szCs w:val="22"/>
        </w:rPr>
        <w:t>nia wyższej stawki podatku VAT,</w:t>
      </w:r>
    </w:p>
    <w:p w:rsidR="00DF4C96" w:rsidRDefault="00DF4C96" w:rsidP="006D7F6E">
      <w:pPr>
        <w:numPr>
          <w:ilvl w:val="0"/>
          <w:numId w:val="44"/>
        </w:numPr>
        <w:tabs>
          <w:tab w:val="clear" w:pos="360"/>
        </w:tabs>
        <w:ind w:left="709" w:hanging="359"/>
        <w:jc w:val="both"/>
        <w:rPr>
          <w:sz w:val="22"/>
          <w:szCs w:val="22"/>
        </w:rPr>
      </w:pPr>
      <w:r>
        <w:rPr>
          <w:sz w:val="22"/>
          <w:szCs w:val="22"/>
        </w:rPr>
        <w:t>wyłączenie części robót objętych umową na wniosek Zamawiającego,</w:t>
      </w:r>
    </w:p>
    <w:p w:rsidR="00DF4C96" w:rsidRPr="00A64B9B" w:rsidRDefault="00DF4C96" w:rsidP="006D7F6E">
      <w:pPr>
        <w:numPr>
          <w:ilvl w:val="0"/>
          <w:numId w:val="44"/>
        </w:numPr>
        <w:tabs>
          <w:tab w:val="clear" w:pos="360"/>
        </w:tabs>
        <w:ind w:left="709" w:hanging="359"/>
        <w:jc w:val="both"/>
        <w:rPr>
          <w:sz w:val="22"/>
          <w:szCs w:val="22"/>
        </w:rPr>
      </w:pPr>
      <w:r>
        <w:rPr>
          <w:sz w:val="22"/>
          <w:szCs w:val="22"/>
        </w:rPr>
        <w:t>j</w:t>
      </w:r>
      <w:r w:rsidRPr="00A64B9B">
        <w:rPr>
          <w:sz w:val="22"/>
          <w:szCs w:val="22"/>
        </w:rPr>
        <w:t xml:space="preserve">eżeli powstanie konieczność zrealizowania przedmiotu </w:t>
      </w:r>
      <w:r>
        <w:rPr>
          <w:sz w:val="22"/>
          <w:szCs w:val="22"/>
        </w:rPr>
        <w:t>umowy przy zastosowaniu innych  </w:t>
      </w:r>
      <w:r w:rsidRPr="00A64B9B">
        <w:rPr>
          <w:sz w:val="22"/>
          <w:szCs w:val="22"/>
        </w:rPr>
        <w:t>rozwiązań technicznych/technologicznych</w:t>
      </w:r>
      <w:r>
        <w:rPr>
          <w:sz w:val="22"/>
          <w:szCs w:val="22"/>
        </w:rPr>
        <w:t>/materiałowych</w:t>
      </w:r>
      <w:r w:rsidRPr="00A64B9B">
        <w:rPr>
          <w:sz w:val="22"/>
          <w:szCs w:val="22"/>
        </w:rPr>
        <w:t xml:space="preserve"> </w:t>
      </w:r>
      <w:r>
        <w:rPr>
          <w:sz w:val="22"/>
          <w:szCs w:val="22"/>
        </w:rPr>
        <w:t>od tych</w:t>
      </w:r>
      <w:r w:rsidRPr="00A64B9B">
        <w:rPr>
          <w:sz w:val="22"/>
          <w:szCs w:val="22"/>
        </w:rPr>
        <w:t xml:space="preserve"> wskazan</w:t>
      </w:r>
      <w:r>
        <w:rPr>
          <w:sz w:val="22"/>
          <w:szCs w:val="22"/>
        </w:rPr>
        <w:t>ych w  </w:t>
      </w:r>
      <w:r w:rsidRPr="00A64B9B">
        <w:rPr>
          <w:sz w:val="22"/>
          <w:szCs w:val="22"/>
        </w:rPr>
        <w:t>dokumentacji projektowej</w:t>
      </w:r>
      <w:r>
        <w:rPr>
          <w:sz w:val="22"/>
          <w:szCs w:val="22"/>
        </w:rPr>
        <w:t>, wprowadzanych w sytuacji:</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gdyby zastosowanie przewidzianych </w:t>
      </w:r>
      <w:r>
        <w:rPr>
          <w:sz w:val="22"/>
          <w:szCs w:val="22"/>
        </w:rPr>
        <w:t xml:space="preserve">w dokumentacji projektowej rozwiązań </w:t>
      </w:r>
      <w:r w:rsidRPr="00750ADB">
        <w:rPr>
          <w:sz w:val="22"/>
          <w:szCs w:val="22"/>
        </w:rPr>
        <w:t xml:space="preserve">groziłoby niewykonaniem lub wadliwym wykonaniem </w:t>
      </w:r>
      <w:r>
        <w:rPr>
          <w:sz w:val="22"/>
          <w:szCs w:val="22"/>
        </w:rPr>
        <w:t>p</w:t>
      </w:r>
      <w:r w:rsidRPr="00750ADB">
        <w:rPr>
          <w:sz w:val="22"/>
          <w:szCs w:val="22"/>
        </w:rPr>
        <w:t xml:space="preserve">rzedmiotu </w:t>
      </w:r>
      <w:r>
        <w:rPr>
          <w:sz w:val="22"/>
          <w:szCs w:val="22"/>
        </w:rPr>
        <w:t>u</w:t>
      </w:r>
      <w:r w:rsidRPr="00750ADB">
        <w:rPr>
          <w:sz w:val="22"/>
          <w:szCs w:val="22"/>
        </w:rPr>
        <w:t>mowy,</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zaistnienia odmiennych od przyjętych w </w:t>
      </w:r>
      <w:r>
        <w:rPr>
          <w:sz w:val="22"/>
          <w:szCs w:val="22"/>
        </w:rPr>
        <w:t xml:space="preserve">dokumentacji projektowej warunków </w:t>
      </w:r>
      <w:r w:rsidRPr="00750ADB">
        <w:rPr>
          <w:sz w:val="22"/>
          <w:szCs w:val="22"/>
        </w:rPr>
        <w:t>geologicznych</w:t>
      </w:r>
      <w:r>
        <w:rPr>
          <w:sz w:val="22"/>
          <w:szCs w:val="22"/>
        </w:rPr>
        <w:t>,</w:t>
      </w:r>
      <w:r w:rsidRPr="00750ADB">
        <w:rPr>
          <w:sz w:val="22"/>
          <w:szCs w:val="22"/>
        </w:rPr>
        <w:t xml:space="preserve"> skutkując</w:t>
      </w:r>
      <w:r>
        <w:rPr>
          <w:sz w:val="22"/>
          <w:szCs w:val="22"/>
        </w:rPr>
        <w:t>ych</w:t>
      </w:r>
      <w:r w:rsidRPr="00750ADB">
        <w:rPr>
          <w:sz w:val="22"/>
          <w:szCs w:val="22"/>
        </w:rPr>
        <w:t xml:space="preserve"> niemożliwością zrealizowania </w:t>
      </w:r>
      <w:r>
        <w:rPr>
          <w:sz w:val="22"/>
          <w:szCs w:val="22"/>
        </w:rPr>
        <w:t>p</w:t>
      </w:r>
      <w:r w:rsidRPr="00750ADB">
        <w:rPr>
          <w:sz w:val="22"/>
          <w:szCs w:val="22"/>
        </w:rPr>
        <w:t xml:space="preserve">rzedmiotu </w:t>
      </w:r>
      <w:r>
        <w:rPr>
          <w:sz w:val="22"/>
          <w:szCs w:val="22"/>
        </w:rPr>
        <w:t>u</w:t>
      </w:r>
      <w:r w:rsidRPr="00750ADB">
        <w:rPr>
          <w:sz w:val="22"/>
          <w:szCs w:val="22"/>
        </w:rPr>
        <w:t>mowy przy</w:t>
      </w:r>
      <w:r>
        <w:rPr>
          <w:sz w:val="22"/>
          <w:szCs w:val="22"/>
        </w:rPr>
        <w:t>  </w:t>
      </w:r>
      <w:r w:rsidRPr="00750ADB">
        <w:rPr>
          <w:sz w:val="22"/>
          <w:szCs w:val="22"/>
        </w:rPr>
        <w:t>pierwotnie przyjętych założeniach technologicznych,</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zaist</w:t>
      </w:r>
      <w:r>
        <w:rPr>
          <w:sz w:val="22"/>
          <w:szCs w:val="22"/>
        </w:rPr>
        <w:t>nienia odmiennych od przyjętych w d</w:t>
      </w:r>
      <w:r w:rsidRPr="00750ADB">
        <w:rPr>
          <w:sz w:val="22"/>
          <w:szCs w:val="22"/>
        </w:rPr>
        <w:t xml:space="preserve">okumentacji </w:t>
      </w:r>
      <w:r>
        <w:rPr>
          <w:sz w:val="22"/>
          <w:szCs w:val="22"/>
        </w:rPr>
        <w:t>projektowej warunków terenowych, a  w  </w:t>
      </w:r>
      <w:r w:rsidRPr="00750ADB">
        <w:rPr>
          <w:sz w:val="22"/>
          <w:szCs w:val="22"/>
        </w:rPr>
        <w:t>szczególności</w:t>
      </w:r>
      <w:r>
        <w:rPr>
          <w:sz w:val="22"/>
          <w:szCs w:val="22"/>
        </w:rPr>
        <w:t xml:space="preserve"> gdy </w:t>
      </w:r>
      <w:r w:rsidRPr="00750ADB">
        <w:rPr>
          <w:sz w:val="22"/>
          <w:szCs w:val="22"/>
        </w:rPr>
        <w:t xml:space="preserve">zostanie stwierdzone istnienie nieujętych w </w:t>
      </w:r>
      <w:r>
        <w:rPr>
          <w:sz w:val="22"/>
          <w:szCs w:val="22"/>
        </w:rPr>
        <w:t>dokumentacji p</w:t>
      </w:r>
      <w:r w:rsidRPr="00750ADB">
        <w:rPr>
          <w:sz w:val="22"/>
          <w:szCs w:val="22"/>
        </w:rPr>
        <w:t>rojektowej podziemnych urządzeń</w:t>
      </w:r>
      <w:r>
        <w:rPr>
          <w:sz w:val="22"/>
          <w:szCs w:val="22"/>
        </w:rPr>
        <w:t xml:space="preserve">, sieci uzbrojenia terenu, </w:t>
      </w:r>
      <w:r w:rsidRPr="00750ADB">
        <w:rPr>
          <w:sz w:val="22"/>
          <w:szCs w:val="22"/>
        </w:rPr>
        <w:t xml:space="preserve"> instalacji  lub  obiektów infrastrukturalnych,     </w:t>
      </w:r>
    </w:p>
    <w:p w:rsidR="00DF4C96" w:rsidRDefault="00DF4C96" w:rsidP="006D7F6E">
      <w:pPr>
        <w:numPr>
          <w:ilvl w:val="0"/>
          <w:numId w:val="34"/>
        </w:numPr>
        <w:tabs>
          <w:tab w:val="left" w:pos="993"/>
        </w:tabs>
        <w:ind w:left="993" w:hanging="265"/>
        <w:jc w:val="both"/>
        <w:rPr>
          <w:sz w:val="22"/>
          <w:szCs w:val="22"/>
        </w:rPr>
      </w:pPr>
      <w:r w:rsidRPr="00750ADB">
        <w:rPr>
          <w:sz w:val="22"/>
          <w:szCs w:val="22"/>
        </w:rPr>
        <w:t xml:space="preserve">jeżeli rozwiązania te będą miały znaczący wpływ na obniżenie kosztów eksploatacji, poprawy bezpieczeństwa, które ze względu na postęp techniczno-technologiczny nie były znane w okresie opracowywania </w:t>
      </w:r>
      <w:r>
        <w:rPr>
          <w:sz w:val="22"/>
          <w:szCs w:val="22"/>
        </w:rPr>
        <w:t>dokumentacji p</w:t>
      </w:r>
      <w:r w:rsidRPr="00750ADB">
        <w:rPr>
          <w:sz w:val="22"/>
          <w:szCs w:val="22"/>
        </w:rPr>
        <w:t xml:space="preserve">rojektowej, </w:t>
      </w:r>
    </w:p>
    <w:p w:rsidR="00DF4C96" w:rsidRDefault="00DF4C96" w:rsidP="006D7F6E">
      <w:pPr>
        <w:numPr>
          <w:ilvl w:val="0"/>
          <w:numId w:val="34"/>
        </w:numPr>
        <w:tabs>
          <w:tab w:val="left" w:pos="993"/>
        </w:tabs>
        <w:ind w:left="993" w:hanging="265"/>
        <w:jc w:val="both"/>
        <w:rPr>
          <w:sz w:val="22"/>
          <w:szCs w:val="22"/>
        </w:rPr>
      </w:pPr>
      <w:r>
        <w:rPr>
          <w:sz w:val="22"/>
          <w:szCs w:val="22"/>
        </w:rPr>
        <w:t>ze względu na postanowienia decyzji organów administracji państwowej lub z uwagi na  korzyści dla Zamawiającego.</w:t>
      </w: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terminu  realizacji </w:t>
      </w:r>
      <w:r>
        <w:rPr>
          <w:sz w:val="22"/>
          <w:szCs w:val="22"/>
        </w:rPr>
        <w:t>robót budowlanych</w:t>
      </w:r>
      <w:r w:rsidRPr="008642E3">
        <w:rPr>
          <w:sz w:val="22"/>
          <w:szCs w:val="22"/>
        </w:rPr>
        <w:t xml:space="preserve"> w przypadku:</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wykopalisk uniemożliwiających wykonanie robót,</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szczególnie niesprzyjających warunków  atmosferycznych uniemożliwiających prowadzenie robót budowlanych,  przeprowadzanie prób i sprawdzeń, dokonywanie odbiorów,</w:t>
      </w:r>
      <w:r>
        <w:rPr>
          <w:sz w:val="22"/>
          <w:szCs w:val="22"/>
        </w:rPr>
        <w:t xml:space="preserve"> </w:t>
      </w:r>
      <w:r w:rsidRPr="00750ADB">
        <w:rPr>
          <w:sz w:val="22"/>
          <w:szCs w:val="22"/>
        </w:rPr>
        <w:t>(poza warunkami charakterystycznymi dla pory roku)</w:t>
      </w:r>
      <w:r>
        <w:rPr>
          <w:sz w:val="22"/>
          <w:szCs w:val="22"/>
        </w:rPr>
        <w:t>,</w:t>
      </w:r>
    </w:p>
    <w:p w:rsidR="00DF4C96" w:rsidRPr="00BE2B6D"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w:t>
      </w:r>
      <w:r>
        <w:rPr>
          <w:sz w:val="22"/>
          <w:szCs w:val="22"/>
        </w:rPr>
        <w:t>ektowej warunków  geologicznych,</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projektowej warunków terenowych</w:t>
      </w:r>
      <w:r>
        <w:rPr>
          <w:sz w:val="22"/>
          <w:szCs w:val="22"/>
        </w:rPr>
        <w:t xml:space="preserve"> (zagospodarowania terenu)</w:t>
      </w:r>
      <w:r w:rsidRPr="00BE2B6D">
        <w:rPr>
          <w:sz w:val="22"/>
          <w:szCs w:val="22"/>
        </w:rPr>
        <w:t>,</w:t>
      </w:r>
      <w:r>
        <w:rPr>
          <w:sz w:val="22"/>
          <w:szCs w:val="22"/>
        </w:rPr>
        <w:t xml:space="preserve"> </w:t>
      </w:r>
      <w:r w:rsidRPr="00467A3A">
        <w:rPr>
          <w:sz w:val="22"/>
          <w:szCs w:val="22"/>
        </w:rPr>
        <w:t>w   szczególnośc</w:t>
      </w:r>
      <w:r w:rsidRPr="00BE2B6D">
        <w:rPr>
          <w:sz w:val="22"/>
          <w:szCs w:val="22"/>
        </w:rPr>
        <w:t xml:space="preserve">i istnienie podziemnych urządzeń, </w:t>
      </w:r>
      <w:r>
        <w:rPr>
          <w:sz w:val="22"/>
          <w:szCs w:val="22"/>
        </w:rPr>
        <w:t xml:space="preserve">sieci uzbrojenia, </w:t>
      </w:r>
      <w:r w:rsidRPr="00BE2B6D">
        <w:rPr>
          <w:sz w:val="22"/>
          <w:szCs w:val="22"/>
        </w:rPr>
        <w:t>instalacji lu</w:t>
      </w:r>
      <w:r>
        <w:rPr>
          <w:sz w:val="22"/>
          <w:szCs w:val="22"/>
        </w:rPr>
        <w:t>b obiektów  infrastrukturalnych,</w:t>
      </w:r>
    </w:p>
    <w:p w:rsidR="00DF4C96" w:rsidRPr="008F6EC5"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8F6EC5">
        <w:rPr>
          <w:sz w:val="22"/>
          <w:szCs w:val="22"/>
        </w:rPr>
        <w:t>wstrzymani</w:t>
      </w:r>
      <w:r>
        <w:rPr>
          <w:sz w:val="22"/>
          <w:szCs w:val="22"/>
        </w:rPr>
        <w:t>a</w:t>
      </w:r>
      <w:r w:rsidRPr="008F6EC5">
        <w:rPr>
          <w:sz w:val="22"/>
          <w:szCs w:val="22"/>
        </w:rPr>
        <w:t xml:space="preserve"> robót przez  Zamawiającego</w:t>
      </w:r>
      <w:r>
        <w:rPr>
          <w:sz w:val="22"/>
          <w:szCs w:val="22"/>
        </w:rPr>
        <w:t>, ale</w:t>
      </w:r>
      <w:r w:rsidRPr="008F6EC5">
        <w:rPr>
          <w:sz w:val="22"/>
          <w:szCs w:val="22"/>
        </w:rPr>
        <w:t xml:space="preserve"> </w:t>
      </w:r>
      <w:r>
        <w:rPr>
          <w:sz w:val="22"/>
          <w:szCs w:val="22"/>
        </w:rPr>
        <w:t>z wykluczeniem sytuacji kiedy wstrzymanie robót j</w:t>
      </w:r>
      <w:r w:rsidRPr="008F6EC5">
        <w:rPr>
          <w:sz w:val="22"/>
          <w:szCs w:val="22"/>
        </w:rPr>
        <w:t xml:space="preserve">est spowodowane </w:t>
      </w:r>
      <w:r>
        <w:rPr>
          <w:sz w:val="22"/>
          <w:szCs w:val="22"/>
        </w:rPr>
        <w:t xml:space="preserve">z winy </w:t>
      </w:r>
      <w:r w:rsidRPr="008F6EC5">
        <w:rPr>
          <w:sz w:val="22"/>
          <w:szCs w:val="22"/>
        </w:rPr>
        <w:t>Wykonawc</w:t>
      </w:r>
      <w:r>
        <w:rPr>
          <w:sz w:val="22"/>
          <w:szCs w:val="22"/>
        </w:rPr>
        <w:t xml:space="preserve">y, a w szczególności gdy </w:t>
      </w:r>
      <w:r w:rsidRPr="008F6EC5">
        <w:rPr>
          <w:sz w:val="22"/>
          <w:szCs w:val="22"/>
        </w:rPr>
        <w:t>ujawni</w:t>
      </w:r>
      <w:r>
        <w:rPr>
          <w:sz w:val="22"/>
          <w:szCs w:val="22"/>
        </w:rPr>
        <w:t xml:space="preserve">ły się </w:t>
      </w:r>
      <w:r w:rsidRPr="008F6EC5">
        <w:rPr>
          <w:sz w:val="22"/>
          <w:szCs w:val="22"/>
        </w:rPr>
        <w:t xml:space="preserve">nieprawidłowości w jakości, technologii </w:t>
      </w:r>
      <w:r>
        <w:rPr>
          <w:sz w:val="22"/>
          <w:szCs w:val="22"/>
        </w:rPr>
        <w:t>robót, materiałów.</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wystąpienia konieczności wprowadzenia zmian do przedmiotu umowy na skutek wydanych decyzji </w:t>
      </w:r>
      <w:r>
        <w:rPr>
          <w:sz w:val="22"/>
          <w:szCs w:val="22"/>
        </w:rPr>
        <w:t xml:space="preserve">administracyjnych </w:t>
      </w:r>
      <w:r w:rsidRPr="009B7F50">
        <w:rPr>
          <w:sz w:val="22"/>
          <w:szCs w:val="22"/>
        </w:rPr>
        <w:t>lub wymogu uzyskania decyzji lub uzgodnienia pod warunkiem wprowadzenia określonej modyfikacji,</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wystąpienia problemów z uzyskaniem decyzji administracyjnych, uzgodnień i</w:t>
      </w:r>
      <w:r>
        <w:rPr>
          <w:sz w:val="22"/>
          <w:szCs w:val="22"/>
        </w:rPr>
        <w:t xml:space="preserve"> </w:t>
      </w:r>
      <w:r w:rsidRPr="009B7F50">
        <w:rPr>
          <w:sz w:val="22"/>
          <w:szCs w:val="22"/>
        </w:rPr>
        <w:t>uzyskania opinii, przy dołożeniu należytej staranności ze strony Wykonawcy,</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zawieszenia robót przez organy nadzoru budowla</w:t>
      </w:r>
      <w:r>
        <w:rPr>
          <w:sz w:val="22"/>
          <w:szCs w:val="22"/>
        </w:rPr>
        <w:t>nego z przyczyn niezależnych od </w:t>
      </w:r>
      <w:r w:rsidRPr="00750ADB">
        <w:rPr>
          <w:sz w:val="22"/>
          <w:szCs w:val="22"/>
        </w:rPr>
        <w:t>Wykonawcy</w:t>
      </w:r>
      <w:r>
        <w:rPr>
          <w:sz w:val="22"/>
          <w:szCs w:val="22"/>
        </w:rPr>
        <w:t>,</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działania osób trzecich, które to działania uniemożliwią wykonanie lub kontynuacje prac,</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zmiany regulacji prawnych obowią</w:t>
      </w:r>
      <w:r>
        <w:rPr>
          <w:sz w:val="22"/>
          <w:szCs w:val="22"/>
        </w:rPr>
        <w:t>zujących po dniu zawarcia umowy,</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zmiany terminu dokonania prób końcowych i wniosków o dokonanie prób dodatkowych </w:t>
      </w:r>
      <w:r>
        <w:rPr>
          <w:sz w:val="22"/>
          <w:szCs w:val="22"/>
        </w:rPr>
        <w:t>nieobjętych umową.</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Dopuszcza się zmianę osób odpowiedzialnych za wykonanie przedmiotu umowy</w:t>
      </w:r>
      <w:r>
        <w:rPr>
          <w:sz w:val="22"/>
          <w:szCs w:val="22"/>
        </w:rPr>
        <w:t>, przedstawionych w ofercie</w:t>
      </w:r>
      <w:r w:rsidRPr="00F40F98">
        <w:rPr>
          <w:sz w:val="22"/>
          <w:szCs w:val="22"/>
        </w:rPr>
        <w:t xml:space="preserve">, </w:t>
      </w:r>
      <w:r>
        <w:rPr>
          <w:sz w:val="22"/>
          <w:szCs w:val="22"/>
        </w:rPr>
        <w:t xml:space="preserve">w </w:t>
      </w:r>
      <w:r w:rsidRPr="00F40F98">
        <w:rPr>
          <w:sz w:val="22"/>
          <w:szCs w:val="22"/>
        </w:rPr>
        <w:t>następując</w:t>
      </w:r>
      <w:r>
        <w:rPr>
          <w:sz w:val="22"/>
          <w:szCs w:val="22"/>
        </w:rPr>
        <w:t>ych przypadkach</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Pr>
          <w:sz w:val="22"/>
          <w:szCs w:val="22"/>
        </w:rPr>
        <w:t>śmierci</w:t>
      </w:r>
      <w:r w:rsidRPr="00F40F98">
        <w:rPr>
          <w:sz w:val="22"/>
          <w:szCs w:val="22"/>
        </w:rPr>
        <w:t>, chorob</w:t>
      </w:r>
      <w:r>
        <w:rPr>
          <w:sz w:val="22"/>
          <w:szCs w:val="22"/>
        </w:rPr>
        <w:t>y</w:t>
      </w:r>
      <w:r w:rsidRPr="00F40F98">
        <w:rPr>
          <w:sz w:val="22"/>
          <w:szCs w:val="22"/>
        </w:rPr>
        <w:t xml:space="preserve"> lub inne</w:t>
      </w:r>
      <w:r>
        <w:rPr>
          <w:sz w:val="22"/>
          <w:szCs w:val="22"/>
        </w:rPr>
        <w:t>go</w:t>
      </w:r>
      <w:r w:rsidRPr="00F40F98">
        <w:rPr>
          <w:sz w:val="22"/>
          <w:szCs w:val="22"/>
        </w:rPr>
        <w:t xml:space="preserve"> zdarzeni</w:t>
      </w:r>
      <w:r>
        <w:rPr>
          <w:sz w:val="22"/>
          <w:szCs w:val="22"/>
        </w:rPr>
        <w:t>a</w:t>
      </w:r>
      <w:r w:rsidRPr="00F40F98">
        <w:rPr>
          <w:sz w:val="22"/>
          <w:szCs w:val="22"/>
        </w:rPr>
        <w:t xml:space="preserve"> losowe</w:t>
      </w:r>
      <w:r>
        <w:rPr>
          <w:sz w:val="22"/>
          <w:szCs w:val="22"/>
        </w:rPr>
        <w:t>go</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pisemn</w:t>
      </w:r>
      <w:r>
        <w:rPr>
          <w:sz w:val="22"/>
          <w:szCs w:val="22"/>
        </w:rPr>
        <w:t>ej rezygnacji</w:t>
      </w:r>
      <w:r w:rsidRPr="00F40F98">
        <w:rPr>
          <w:sz w:val="22"/>
          <w:szCs w:val="22"/>
        </w:rPr>
        <w:t xml:space="preserve"> tych osób </w:t>
      </w:r>
      <w:r>
        <w:rPr>
          <w:sz w:val="22"/>
          <w:szCs w:val="22"/>
        </w:rPr>
        <w:t>z wykonywania swoich obowiązków,</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nie wywiązywani</w:t>
      </w:r>
      <w:r>
        <w:rPr>
          <w:sz w:val="22"/>
          <w:szCs w:val="22"/>
        </w:rPr>
        <w:t>a</w:t>
      </w:r>
      <w:r w:rsidRPr="00F40F98">
        <w:rPr>
          <w:sz w:val="22"/>
          <w:szCs w:val="22"/>
        </w:rPr>
        <w:t xml:space="preserve"> się osób z obowiązków wynikających z</w:t>
      </w:r>
      <w:r>
        <w:rPr>
          <w:sz w:val="22"/>
          <w:szCs w:val="22"/>
        </w:rPr>
        <w:t xml:space="preserve"> umowy.</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 xml:space="preserve">W przypadku przedmiotowej zmiany nowo wskazana osoba musi spełniać wymagania </w:t>
      </w:r>
      <w:r w:rsidRPr="00E66D84">
        <w:rPr>
          <w:sz w:val="22"/>
          <w:szCs w:val="22"/>
        </w:rPr>
        <w:t xml:space="preserve">określone w </w:t>
      </w:r>
      <w:r>
        <w:rPr>
          <w:sz w:val="22"/>
          <w:szCs w:val="22"/>
        </w:rPr>
        <w:t>ustawie Prawo</w:t>
      </w:r>
      <w:r w:rsidRPr="00E66D84">
        <w:rPr>
          <w:sz w:val="22"/>
          <w:szCs w:val="22"/>
        </w:rPr>
        <w:t xml:space="preserve"> budowlan</w:t>
      </w:r>
      <w:r>
        <w:rPr>
          <w:sz w:val="22"/>
          <w:szCs w:val="22"/>
        </w:rPr>
        <w:t>e.</w:t>
      </w:r>
      <w:r>
        <w:rPr>
          <w:strike/>
          <w:sz w:val="22"/>
          <w:szCs w:val="22"/>
        </w:rPr>
        <w:t xml:space="preserve"> </w:t>
      </w:r>
      <w:r w:rsidRPr="00E66D84">
        <w:rPr>
          <w:strike/>
          <w:sz w:val="22"/>
          <w:szCs w:val="22"/>
        </w:rPr>
        <w:t>w SIWZ</w:t>
      </w:r>
      <w:r>
        <w:rPr>
          <w:sz w:val="22"/>
          <w:szCs w:val="22"/>
        </w:rPr>
        <w:t>.</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Wykonawca jest zobowiązany zmienić osobę odpowiedzialną za wykonanie przedmiotu umowy zgodnie z żądaniem Zamawiającego w terminie wskazanym we wniosku Zamawiającego.</w:t>
      </w:r>
    </w:p>
    <w:p w:rsidR="00DF4C96"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lastRenderedPageBreak/>
        <w:t xml:space="preserve">Dopuszcza się zmianę zapisów umowy, gdy zaistnieje siła wyższa lub inna, niemożliwa                do przewidzenia w momencie zawarcia umowy okoliczność prawna, ekonomiczna lub techniczna, za którą żadna ze stron nie ponosi odpowiedzialności, skutkująca brakiem możliwości należytego wykonania umowy </w:t>
      </w:r>
      <w:r w:rsidRPr="00E66D84">
        <w:rPr>
          <w:strike/>
          <w:sz w:val="22"/>
          <w:szCs w:val="22"/>
        </w:rPr>
        <w:t>zgodnie z SIWZ</w:t>
      </w:r>
      <w:r w:rsidRPr="00F40F98">
        <w:rPr>
          <w:sz w:val="22"/>
          <w:szCs w:val="22"/>
        </w:rPr>
        <w:t xml:space="preserve"> lub wprowadzenie tych zmian jes</w:t>
      </w:r>
      <w:r>
        <w:rPr>
          <w:sz w:val="22"/>
          <w:szCs w:val="22"/>
        </w:rPr>
        <w:t>t korzystne  dla Zamawiającego.</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 xml:space="preserve">Zmiana Umowy nastąpić może z inicjatywy Zamawiającego albo Wykonawcy, pod warunkiem zaistnienia okoliczności wymienionych w niniejszym paragrafie, poprzez przedstawienie drugiej stronie propozycji zmian w formie pisemnej, które powinny zawierać: </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opis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uzasadnienie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analizę kosztów zmiany oraz jego wpływu na wysokość wynagrodzenia,</w:t>
      </w:r>
    </w:p>
    <w:p w:rsidR="00DF4C96" w:rsidRDefault="00DF4C96" w:rsidP="006D7F6E">
      <w:pPr>
        <w:numPr>
          <w:ilvl w:val="0"/>
          <w:numId w:val="35"/>
        </w:numPr>
        <w:tabs>
          <w:tab w:val="num" w:pos="-1985"/>
          <w:tab w:val="num" w:pos="709"/>
        </w:tabs>
        <w:ind w:hanging="294"/>
        <w:jc w:val="both"/>
        <w:rPr>
          <w:sz w:val="22"/>
          <w:szCs w:val="22"/>
        </w:rPr>
      </w:pPr>
      <w:r w:rsidRPr="00557297">
        <w:rPr>
          <w:sz w:val="22"/>
          <w:szCs w:val="22"/>
        </w:rPr>
        <w:t>czas wykonania zmiany oraz wpływ zmiany na termin zakończenia umowy.</w:t>
      </w:r>
    </w:p>
    <w:p w:rsidR="00DF4C96" w:rsidRPr="00C57814"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C57814">
        <w:rPr>
          <w:sz w:val="22"/>
          <w:szCs w:val="22"/>
        </w:rPr>
        <w:t>Zmiany umowy będą wymagać formy pisemnego aneksu podpisanego przez obie strony, pod rygorem nieważności, i dopuszczalne będą w granicach unormowań ustawowych, gdy Zamawiający przewidział możliwość ich dokonania w treści dokumentów przetargowych, będących integralną częścią umowy.</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16"/>
          <w:szCs w:val="16"/>
        </w:rPr>
      </w:pPr>
    </w:p>
    <w:p w:rsidR="00DF4C96" w:rsidRDefault="00DF4C96" w:rsidP="00DF4C96">
      <w:pPr>
        <w:jc w:val="center"/>
        <w:rPr>
          <w:b/>
          <w:sz w:val="22"/>
          <w:szCs w:val="22"/>
        </w:rPr>
      </w:pPr>
      <w:r w:rsidRPr="00DA344C">
        <w:rPr>
          <w:b/>
          <w:sz w:val="22"/>
          <w:szCs w:val="22"/>
        </w:rPr>
        <w:t>§</w:t>
      </w:r>
      <w:r>
        <w:rPr>
          <w:b/>
          <w:sz w:val="22"/>
          <w:szCs w:val="22"/>
        </w:rPr>
        <w:t>13</w:t>
      </w:r>
    </w:p>
    <w:p w:rsidR="00DF4C96" w:rsidRPr="00DA344C" w:rsidRDefault="00DF4C96" w:rsidP="00DF4C96">
      <w:pPr>
        <w:jc w:val="center"/>
        <w:rPr>
          <w:b/>
          <w:sz w:val="22"/>
          <w:szCs w:val="22"/>
        </w:rPr>
      </w:pPr>
      <w:r>
        <w:rPr>
          <w:b/>
          <w:sz w:val="22"/>
          <w:szCs w:val="22"/>
        </w:rPr>
        <w:t>Cesja na rzecz osób trzecich</w:t>
      </w:r>
    </w:p>
    <w:p w:rsidR="00DF4C96" w:rsidRPr="00DA344C" w:rsidRDefault="00DF4C96" w:rsidP="00DF4C96">
      <w:pPr>
        <w:jc w:val="both"/>
        <w:rPr>
          <w:sz w:val="4"/>
          <w:szCs w:val="4"/>
        </w:rPr>
      </w:pPr>
    </w:p>
    <w:p w:rsidR="00DF4C96" w:rsidRPr="00DA344C"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r w:rsidRPr="00DA344C">
        <w:rPr>
          <w:rFonts w:ascii="Times New Roman" w:hAnsi="Times New Roman" w:cs="Times New Roman"/>
          <w:szCs w:val="22"/>
          <w:lang w:eastAsia="pl-PL"/>
        </w:rPr>
        <w:t>Strony zgodnie postanawiają, że wzajemne wierzytelności wynikające z umowy nie mogą być przedmiotem cesji na rzecz osób trzecich.</w:t>
      </w:r>
    </w:p>
    <w:p w:rsidR="00DF4C96" w:rsidRPr="00C57814" w:rsidRDefault="00DF4C96" w:rsidP="00DF4C96">
      <w:pPr>
        <w:pStyle w:val="Tekstpodstawowy21"/>
        <w:tabs>
          <w:tab w:val="clear" w:pos="1152"/>
        </w:tabs>
        <w:overflowPunct/>
        <w:autoSpaceDE/>
        <w:spacing w:line="240" w:lineRule="auto"/>
        <w:rPr>
          <w:rFonts w:ascii="Times New Roman" w:hAnsi="Times New Roman" w:cs="Times New Roman"/>
          <w:sz w:val="16"/>
          <w:szCs w:val="16"/>
          <w:lang w:eastAsia="pl-PL"/>
        </w:rPr>
      </w:pPr>
    </w:p>
    <w:p w:rsidR="00DF4C96" w:rsidRDefault="00DF4C96" w:rsidP="00DF4C96">
      <w:pPr>
        <w:jc w:val="center"/>
        <w:rPr>
          <w:b/>
          <w:sz w:val="22"/>
          <w:szCs w:val="22"/>
        </w:rPr>
      </w:pPr>
      <w:r w:rsidRPr="00DA344C">
        <w:rPr>
          <w:b/>
          <w:sz w:val="22"/>
          <w:szCs w:val="22"/>
        </w:rPr>
        <w:t>§</w:t>
      </w:r>
      <w:r>
        <w:rPr>
          <w:b/>
          <w:sz w:val="22"/>
          <w:szCs w:val="22"/>
        </w:rPr>
        <w:t>14</w:t>
      </w:r>
    </w:p>
    <w:p w:rsidR="00DF4C96" w:rsidRPr="00DA344C" w:rsidRDefault="00DF4C96" w:rsidP="00DF4C96">
      <w:pPr>
        <w:jc w:val="center"/>
        <w:rPr>
          <w:b/>
          <w:sz w:val="22"/>
          <w:szCs w:val="22"/>
        </w:rPr>
      </w:pPr>
      <w:r>
        <w:rPr>
          <w:b/>
          <w:sz w:val="22"/>
          <w:szCs w:val="22"/>
        </w:rPr>
        <w:t>Postanowienia końcowe</w:t>
      </w:r>
    </w:p>
    <w:p w:rsidR="00DF4C96" w:rsidRPr="00DA344C" w:rsidRDefault="00DF4C96" w:rsidP="00DF4C96">
      <w:pPr>
        <w:jc w:val="both"/>
        <w:rPr>
          <w:sz w:val="4"/>
          <w:szCs w:val="4"/>
        </w:rPr>
      </w:pPr>
    </w:p>
    <w:p w:rsidR="00DF4C96" w:rsidRPr="004450ED"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157238">
        <w:rPr>
          <w:sz w:val="22"/>
          <w:szCs w:val="22"/>
        </w:rPr>
        <w:t xml:space="preserve">W sprawach nieuregulowanych niniejszą umową będą miały zastosowanie właściwe przepisy </w:t>
      </w:r>
      <w:r w:rsidRPr="00E66D84">
        <w:rPr>
          <w:strike/>
          <w:sz w:val="22"/>
          <w:szCs w:val="22"/>
        </w:rPr>
        <w:t>ustawy Prawo Zamówień Publicznych oraz</w:t>
      </w:r>
      <w:r w:rsidRPr="004450ED">
        <w:rPr>
          <w:sz w:val="22"/>
          <w:szCs w:val="22"/>
        </w:rPr>
        <w:t xml:space="preserve">  Prawa budowlanego i Kodeksu Cywilnego.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 xml:space="preserve">Spory mogące wynikać w związku z realizacją niniejszej </w:t>
      </w:r>
      <w:r>
        <w:rPr>
          <w:sz w:val="22"/>
          <w:szCs w:val="22"/>
        </w:rPr>
        <w:t>u</w:t>
      </w:r>
      <w:r w:rsidRPr="00A46114">
        <w:rPr>
          <w:sz w:val="22"/>
          <w:szCs w:val="22"/>
        </w:rPr>
        <w:t>mowy, będą rozstrzygane przez sąd właściwy dla siedziby Zamawiającego.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Umowę sporządzono w dwóch jednobrzmiących egzemplarzach, po jednym dla każdej ze stron.</w:t>
      </w:r>
    </w:p>
    <w:p w:rsidR="00DF4C96" w:rsidRPr="00A46114"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p>
    <w:p w:rsidR="00DF4C96" w:rsidRPr="00641E4C" w:rsidRDefault="00DF4C96" w:rsidP="00DF4C96">
      <w:pPr>
        <w:rPr>
          <w:sz w:val="22"/>
          <w:szCs w:val="22"/>
          <w:u w:val="single"/>
        </w:rPr>
      </w:pPr>
      <w:r w:rsidRPr="00641E4C">
        <w:rPr>
          <w:sz w:val="22"/>
          <w:szCs w:val="22"/>
          <w:u w:val="single"/>
        </w:rPr>
        <w:t>Integralną część umowy stanowią załączniki:</w:t>
      </w:r>
    </w:p>
    <w:p w:rsidR="00DF4C96" w:rsidRDefault="00DF4C96" w:rsidP="00DF4C96">
      <w:pPr>
        <w:rPr>
          <w:sz w:val="22"/>
          <w:szCs w:val="22"/>
        </w:rPr>
      </w:pPr>
      <w:r w:rsidRPr="00641E4C">
        <w:rPr>
          <w:sz w:val="22"/>
          <w:szCs w:val="22"/>
        </w:rPr>
        <w:t>1)</w:t>
      </w:r>
      <w:r>
        <w:rPr>
          <w:sz w:val="22"/>
          <w:szCs w:val="22"/>
        </w:rPr>
        <w:t> Wzór karty gwarancyjnej</w:t>
      </w:r>
    </w:p>
    <w:p w:rsidR="00DF4C96" w:rsidRPr="00E66D84" w:rsidRDefault="00DF4C96" w:rsidP="00DF4C96">
      <w:pPr>
        <w:rPr>
          <w:strike/>
          <w:sz w:val="22"/>
          <w:szCs w:val="22"/>
        </w:rPr>
      </w:pPr>
      <w:r w:rsidRPr="00E66D84">
        <w:rPr>
          <w:strike/>
          <w:sz w:val="22"/>
          <w:szCs w:val="22"/>
        </w:rPr>
        <w:t>2) Specyfikacja Istotnych Warunków Zamówienia</w:t>
      </w:r>
    </w:p>
    <w:p w:rsidR="00DF4C96" w:rsidRPr="00641E4C" w:rsidRDefault="00DF4C96" w:rsidP="00DF4C96">
      <w:pPr>
        <w:rPr>
          <w:sz w:val="22"/>
          <w:szCs w:val="22"/>
        </w:rPr>
      </w:pPr>
      <w:r>
        <w:rPr>
          <w:sz w:val="22"/>
          <w:szCs w:val="22"/>
        </w:rPr>
        <w:t>3) </w:t>
      </w:r>
      <w:r w:rsidRPr="00641E4C">
        <w:rPr>
          <w:sz w:val="22"/>
          <w:szCs w:val="22"/>
        </w:rPr>
        <w:t xml:space="preserve">oferta </w:t>
      </w:r>
      <w:r>
        <w:rPr>
          <w:sz w:val="22"/>
          <w:szCs w:val="22"/>
        </w:rPr>
        <w:t>Wykonawcy</w:t>
      </w:r>
    </w:p>
    <w:p w:rsidR="00DF4C96" w:rsidRPr="00641E4C" w:rsidRDefault="00DF4C96" w:rsidP="00DF4C96">
      <w:pPr>
        <w:rPr>
          <w:sz w:val="22"/>
          <w:szCs w:val="22"/>
        </w:rPr>
      </w:pPr>
      <w:r>
        <w:rPr>
          <w:sz w:val="22"/>
          <w:szCs w:val="22"/>
        </w:rPr>
        <w:t xml:space="preserve">4) oryginał dokumentu potwierdzający wniesienie </w:t>
      </w:r>
      <w:r w:rsidRPr="00FC77D0">
        <w:rPr>
          <w:sz w:val="22"/>
          <w:szCs w:val="22"/>
        </w:rPr>
        <w:t xml:space="preserve">zabezpieczenia należytego wykonania </w:t>
      </w:r>
      <w:r>
        <w:rPr>
          <w:sz w:val="22"/>
          <w:szCs w:val="22"/>
        </w:rPr>
        <w:t>u</w:t>
      </w:r>
      <w:r w:rsidRPr="00FC77D0">
        <w:rPr>
          <w:sz w:val="22"/>
          <w:szCs w:val="22"/>
        </w:rPr>
        <w:t>mowy</w:t>
      </w:r>
    </w:p>
    <w:p w:rsidR="00DF4C96" w:rsidRDefault="00DF4C96" w:rsidP="00DF4C96">
      <w:pPr>
        <w:jc w:val="both"/>
        <w:rPr>
          <w:sz w:val="22"/>
          <w:szCs w:val="22"/>
          <w:u w:val="single"/>
        </w:rPr>
      </w:pPr>
    </w:p>
    <w:p w:rsidR="00DF4C96" w:rsidRDefault="00DF4C96" w:rsidP="00DF4C96">
      <w:pPr>
        <w:jc w:val="both"/>
        <w:rPr>
          <w:sz w:val="22"/>
          <w:szCs w:val="22"/>
          <w:u w:val="single"/>
        </w:rPr>
      </w:pPr>
    </w:p>
    <w:p w:rsidR="007B6ADB" w:rsidRDefault="00DF4C96" w:rsidP="00DF4C96">
      <w:pPr>
        <w:pStyle w:val="Default"/>
        <w:rPr>
          <w:rFonts w:ascii="Tahoma" w:hAnsi="Tahoma" w:cs="Tahoma"/>
        </w:rPr>
      </w:pPr>
      <w:r w:rsidRPr="001E2829">
        <w:rPr>
          <w:sz w:val="22"/>
          <w:szCs w:val="22"/>
        </w:rPr>
        <w:t xml:space="preserve">ZAMAWIAJĄCY:                                                                </w:t>
      </w:r>
      <w:r>
        <w:rPr>
          <w:sz w:val="22"/>
          <w:szCs w:val="22"/>
        </w:rPr>
        <w:tab/>
        <w:t xml:space="preserve">          </w:t>
      </w:r>
      <w:r w:rsidRPr="001E2829">
        <w:rPr>
          <w:sz w:val="22"/>
          <w:szCs w:val="22"/>
        </w:rPr>
        <w:t xml:space="preserve">     </w:t>
      </w:r>
      <w:r>
        <w:rPr>
          <w:sz w:val="22"/>
          <w:szCs w:val="22"/>
        </w:rPr>
        <w:t>WYKONAWCA:</w:t>
      </w:r>
    </w:p>
    <w:p w:rsidR="007B6ADB" w:rsidRDefault="007B6ADB" w:rsidP="00541322">
      <w:pPr>
        <w:pStyle w:val="Default"/>
        <w:rPr>
          <w:rFonts w:ascii="Tahoma" w:hAnsi="Tahoma" w:cs="Tahoma"/>
        </w:rPr>
      </w:pPr>
    </w:p>
    <w:p w:rsidR="007B6ADB" w:rsidRDefault="007B6ADB" w:rsidP="00541322">
      <w:pPr>
        <w:pStyle w:val="Default"/>
        <w:rPr>
          <w:rFonts w:ascii="Tahoma" w:hAnsi="Tahoma" w:cs="Tahoma"/>
        </w:rPr>
      </w:pPr>
    </w:p>
    <w:p w:rsidR="00141AB0" w:rsidRDefault="00141AB0" w:rsidP="00541322">
      <w:pPr>
        <w:pStyle w:val="Default"/>
        <w:rPr>
          <w:rFonts w:ascii="Tahoma" w:hAnsi="Tahoma" w:cs="Tahoma"/>
        </w:rPr>
      </w:pPr>
    </w:p>
    <w:p w:rsidR="00141AB0" w:rsidRDefault="00141AB0"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B51F7C" w:rsidRDefault="00B51F7C" w:rsidP="00541322">
      <w:pPr>
        <w:pStyle w:val="Default"/>
        <w:rPr>
          <w:rFonts w:ascii="Tahoma" w:hAnsi="Tahoma" w:cs="Tahoma"/>
        </w:rPr>
      </w:pPr>
    </w:p>
    <w:p w:rsidR="00141AB0" w:rsidRDefault="00141AB0" w:rsidP="00541322">
      <w:pPr>
        <w:pStyle w:val="Default"/>
        <w:rPr>
          <w:rFonts w:ascii="Tahoma" w:hAnsi="Tahoma" w:cs="Tahoma"/>
        </w:rPr>
      </w:pPr>
    </w:p>
    <w:p w:rsidR="00141AB0" w:rsidRDefault="00141AB0" w:rsidP="00541322">
      <w:pPr>
        <w:pStyle w:val="Default"/>
        <w:rPr>
          <w:rFonts w:ascii="Tahoma" w:hAnsi="Tahoma" w:cs="Tahoma"/>
        </w:rPr>
      </w:pPr>
    </w:p>
    <w:p w:rsidR="00141AB0" w:rsidRDefault="00141AB0" w:rsidP="00141AB0">
      <w:pPr>
        <w:pStyle w:val="NormalnyWeb"/>
        <w:pBdr>
          <w:top w:val="single" w:sz="12" w:space="1" w:color="auto"/>
          <w:left w:val="single" w:sz="12" w:space="4" w:color="auto"/>
          <w:bottom w:val="single" w:sz="12" w:space="1" w:color="auto"/>
          <w:right w:val="single" w:sz="12" w:space="4" w:color="auto"/>
        </w:pBdr>
        <w:shd w:val="clear" w:color="auto" w:fill="00FFFF"/>
        <w:jc w:val="center"/>
        <w:rPr>
          <w:rFonts w:ascii="Arial" w:hAnsi="Arial"/>
          <w:b/>
        </w:rPr>
      </w:pPr>
      <w:r>
        <w:rPr>
          <w:rFonts w:ascii="Arial" w:hAnsi="Arial"/>
          <w:b/>
        </w:rPr>
        <w:lastRenderedPageBreak/>
        <w:t>Przedmiar  robót</w:t>
      </w:r>
    </w:p>
    <w:p w:rsidR="00141AB0" w:rsidRDefault="00141AB0" w:rsidP="00141AB0">
      <w:pPr>
        <w:pStyle w:val="Standard"/>
        <w:ind w:left="360" w:hanging="360"/>
      </w:pPr>
    </w:p>
    <w:p w:rsidR="00141AB0" w:rsidRDefault="00141AB0" w:rsidP="00141AB0">
      <w:pPr>
        <w:pStyle w:val="Standard"/>
        <w:ind w:left="360" w:hanging="360"/>
      </w:pPr>
    </w:p>
    <w:p w:rsidR="00141AB0" w:rsidRDefault="00141AB0" w:rsidP="00141AB0">
      <w:pPr>
        <w:pStyle w:val="Standard"/>
        <w:ind w:left="360" w:hanging="360"/>
      </w:pPr>
    </w:p>
    <w:p w:rsidR="00141AB0" w:rsidRDefault="00141AB0" w:rsidP="00141AB0">
      <w:pPr>
        <w:jc w:val="center"/>
        <w:rPr>
          <w:rFonts w:ascii="Arial" w:hAnsi="Arial" w:cs="Arial"/>
          <w:sz w:val="16"/>
          <w:szCs w:val="16"/>
        </w:rPr>
      </w:pPr>
      <w:r>
        <w:rPr>
          <w:rFonts w:ascii="Arial" w:hAnsi="Arial" w:cs="Arial"/>
          <w:sz w:val="16"/>
          <w:szCs w:val="16"/>
        </w:rPr>
        <w:t xml:space="preserve">                                                                                                                                       Załącznik nr 7</w:t>
      </w:r>
    </w:p>
    <w:p w:rsidR="00141AB0" w:rsidRDefault="00141AB0" w:rsidP="00141AB0">
      <w:pPr>
        <w:pStyle w:val="Default"/>
        <w:rPr>
          <w:rFonts w:ascii="Tahoma" w:hAnsi="Tahoma" w:cs="Tahoma"/>
        </w:rPr>
      </w:pPr>
    </w:p>
    <w:p w:rsidR="00141AB0" w:rsidRDefault="00141AB0" w:rsidP="00541322">
      <w:pPr>
        <w:pStyle w:val="Default"/>
        <w:rPr>
          <w:rFonts w:ascii="Tahoma" w:hAnsi="Tahoma" w:cs="Tahoma"/>
        </w:rPr>
      </w:pPr>
    </w:p>
    <w:sectPr w:rsidR="00141AB0" w:rsidSect="00682D29">
      <w:footerReference w:type="default" r:id="rId12"/>
      <w:pgSz w:w="11906" w:h="16838"/>
      <w:pgMar w:top="851" w:right="851" w:bottom="73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664" w:rsidRDefault="00AF2664" w:rsidP="00F5307E">
      <w:r>
        <w:separator/>
      </w:r>
    </w:p>
  </w:endnote>
  <w:endnote w:type="continuationSeparator" w:id="0">
    <w:p w:rsidR="00AF2664" w:rsidRDefault="00AF2664" w:rsidP="00F530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Arial Narrow"/>
    <w:charset w:val="00"/>
    <w:family w:val="swiss"/>
    <w:pitch w:val="variable"/>
    <w:sig w:usb0="00000001" w:usb1="00000000" w:usb2="00000000" w:usb3="00000000" w:csb0="0000001B" w:csb1="00000000"/>
  </w:font>
  <w:font w:name="Thorndale">
    <w:altName w:val="Times New Roman"/>
    <w:charset w:val="EE"/>
    <w:family w:val="roman"/>
    <w:pitch w:val="variable"/>
    <w:sig w:usb0="00000001" w:usb1="00000000" w:usb2="00000000" w:usb3="00000000" w:csb0="0000009F" w:csb1="00000000"/>
  </w:font>
  <w:font w:name="Andale Sans UI">
    <w:altName w:val="Century Gothic"/>
    <w:charset w:val="EE"/>
    <w:family w:val="swiss"/>
    <w:pitch w:val="variable"/>
    <w:sig w:usb0="00000001"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89672"/>
      <w:docPartObj>
        <w:docPartGallery w:val="Page Numbers (Bottom of Page)"/>
        <w:docPartUnique/>
      </w:docPartObj>
    </w:sdtPr>
    <w:sdtContent>
      <w:p w:rsidR="00F5307E" w:rsidRDefault="00ED057A" w:rsidP="00F5307E">
        <w:pPr>
          <w:pStyle w:val="Stopka"/>
          <w:jc w:val="right"/>
        </w:pPr>
        <w:fldSimple w:instr=" PAGE   \* MERGEFORMAT ">
          <w:r w:rsidR="00A60CB9">
            <w:rPr>
              <w:noProof/>
            </w:rPr>
            <w:t>19</w:t>
          </w:r>
        </w:fldSimple>
      </w:p>
    </w:sdtContent>
  </w:sdt>
  <w:p w:rsidR="00F5307E" w:rsidRDefault="00F5307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664" w:rsidRDefault="00AF2664" w:rsidP="00F5307E">
      <w:r>
        <w:separator/>
      </w:r>
    </w:p>
  </w:footnote>
  <w:footnote w:type="continuationSeparator" w:id="0">
    <w:p w:rsidR="00AF2664" w:rsidRDefault="00AF2664" w:rsidP="00F53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7"/>
    <w:multiLevelType w:val="multilevel"/>
    <w:tmpl w:val="3C283B6E"/>
    <w:name w:val="WW8Num7"/>
    <w:lvl w:ilvl="0">
      <w:start w:val="1"/>
      <w:numFmt w:val="lowerLetter"/>
      <w:lvlText w:val="%1)"/>
      <w:lvlJc w:val="left"/>
      <w:pPr>
        <w:tabs>
          <w:tab w:val="num" w:pos="1077"/>
        </w:tabs>
        <w:ind w:left="0" w:firstLine="0"/>
      </w:pPr>
      <w:rPr>
        <w:sz w:val="24"/>
        <w:szCs w:val="24"/>
      </w:rPr>
    </w:lvl>
    <w:lvl w:ilvl="1">
      <w:start w:val="1"/>
      <w:numFmt w:val="bullet"/>
      <w:lvlText w:val="o"/>
      <w:lvlJc w:val="left"/>
      <w:pPr>
        <w:tabs>
          <w:tab w:val="num" w:pos="1440"/>
        </w:tabs>
        <w:ind w:left="0" w:firstLine="0"/>
      </w:pPr>
      <w:rPr>
        <w:rFonts w:ascii="Courier New" w:hAnsi="Courier New" w:cs="Wingdings"/>
      </w:rPr>
    </w:lvl>
    <w:lvl w:ilvl="2">
      <w:start w:val="1"/>
      <w:numFmt w:val="bullet"/>
      <w:lvlText w:val=""/>
      <w:lvlJc w:val="left"/>
      <w:pPr>
        <w:tabs>
          <w:tab w:val="num" w:pos="2160"/>
        </w:tabs>
        <w:ind w:left="0" w:firstLine="0"/>
      </w:pPr>
      <w:rPr>
        <w:rFonts w:ascii="Wingdings" w:hAnsi="Wingdings" w:cs="Times New Roman"/>
      </w:rPr>
    </w:lvl>
    <w:lvl w:ilvl="3">
      <w:start w:val="1"/>
      <w:numFmt w:val="bullet"/>
      <w:lvlText w:val=""/>
      <w:lvlJc w:val="left"/>
      <w:pPr>
        <w:tabs>
          <w:tab w:val="num" w:pos="2880"/>
        </w:tabs>
        <w:ind w:left="0" w:firstLine="0"/>
      </w:pPr>
      <w:rPr>
        <w:rFonts w:ascii="Symbol" w:hAnsi="Symbol" w:cs="Times New Roman"/>
      </w:rPr>
    </w:lvl>
    <w:lvl w:ilvl="4">
      <w:start w:val="1"/>
      <w:numFmt w:val="bullet"/>
      <w:lvlText w:val="o"/>
      <w:lvlJc w:val="left"/>
      <w:pPr>
        <w:tabs>
          <w:tab w:val="num" w:pos="3600"/>
        </w:tabs>
        <w:ind w:left="0" w:firstLine="0"/>
      </w:pPr>
      <w:rPr>
        <w:rFonts w:ascii="Courier New" w:hAnsi="Courier New" w:cs="Wingdings"/>
      </w:rPr>
    </w:lvl>
    <w:lvl w:ilvl="5">
      <w:start w:val="1"/>
      <w:numFmt w:val="bullet"/>
      <w:lvlText w:val=""/>
      <w:lvlJc w:val="left"/>
      <w:pPr>
        <w:tabs>
          <w:tab w:val="num" w:pos="4320"/>
        </w:tabs>
        <w:ind w:left="0" w:firstLine="0"/>
      </w:pPr>
      <w:rPr>
        <w:rFonts w:ascii="Wingdings" w:hAnsi="Wingdings" w:cs="Times New Roman"/>
      </w:rPr>
    </w:lvl>
    <w:lvl w:ilvl="6">
      <w:start w:val="1"/>
      <w:numFmt w:val="bullet"/>
      <w:lvlText w:val=""/>
      <w:lvlJc w:val="left"/>
      <w:pPr>
        <w:tabs>
          <w:tab w:val="num" w:pos="5040"/>
        </w:tabs>
        <w:ind w:left="0" w:firstLine="0"/>
      </w:pPr>
      <w:rPr>
        <w:rFonts w:ascii="Symbol" w:hAnsi="Symbol" w:cs="Times New Roman"/>
      </w:rPr>
    </w:lvl>
    <w:lvl w:ilvl="7">
      <w:start w:val="1"/>
      <w:numFmt w:val="bullet"/>
      <w:lvlText w:val="o"/>
      <w:lvlJc w:val="left"/>
      <w:pPr>
        <w:tabs>
          <w:tab w:val="num" w:pos="5760"/>
        </w:tabs>
        <w:ind w:left="0" w:firstLine="0"/>
      </w:pPr>
      <w:rPr>
        <w:rFonts w:ascii="Courier New" w:hAnsi="Courier New" w:cs="Wingdings"/>
      </w:rPr>
    </w:lvl>
    <w:lvl w:ilvl="8">
      <w:start w:val="1"/>
      <w:numFmt w:val="bullet"/>
      <w:lvlText w:val=""/>
      <w:lvlJc w:val="left"/>
      <w:pPr>
        <w:tabs>
          <w:tab w:val="num" w:pos="6480"/>
        </w:tabs>
        <w:ind w:left="0" w:firstLine="0"/>
      </w:pPr>
      <w:rPr>
        <w:rFonts w:ascii="Wingdings" w:hAnsi="Wingdings" w:cs="Times New Roman"/>
      </w:rPr>
    </w:lvl>
  </w:abstractNum>
  <w:abstractNum w:abstractNumId="2">
    <w:nsid w:val="0000000A"/>
    <w:multiLevelType w:val="singleLevel"/>
    <w:tmpl w:val="0000000A"/>
    <w:name w:val="WW8Num33"/>
    <w:lvl w:ilvl="0">
      <w:start w:val="1"/>
      <w:numFmt w:val="decimal"/>
      <w:lvlText w:val="%1."/>
      <w:lvlJc w:val="left"/>
      <w:pPr>
        <w:tabs>
          <w:tab w:val="num" w:pos="720"/>
        </w:tabs>
      </w:pPr>
    </w:lvl>
  </w:abstractNum>
  <w:abstractNum w:abstractNumId="3">
    <w:nsid w:val="078071A6"/>
    <w:multiLevelType w:val="hybridMultilevel"/>
    <w:tmpl w:val="75269BDE"/>
    <w:lvl w:ilvl="0" w:tplc="83F85820">
      <w:start w:val="1"/>
      <w:numFmt w:val="bullet"/>
      <w:lvlText w:val="–"/>
      <w:lvlJc w:val="left"/>
      <w:pPr>
        <w:ind w:left="720" w:hanging="360"/>
      </w:pPr>
      <w:rPr>
        <w:rFonts w:ascii="Swis721 LtCn BT" w:hAnsi="Swis721 LtCn B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ABE4528"/>
    <w:multiLevelType w:val="hybridMultilevel"/>
    <w:tmpl w:val="BFAA57D6"/>
    <w:lvl w:ilvl="0" w:tplc="118C8F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A75F0"/>
    <w:multiLevelType w:val="hybridMultilevel"/>
    <w:tmpl w:val="39B0A35A"/>
    <w:lvl w:ilvl="0" w:tplc="7AF0E96A">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1534AB5"/>
    <w:multiLevelType w:val="hybridMultilevel"/>
    <w:tmpl w:val="955C512A"/>
    <w:lvl w:ilvl="0" w:tplc="51BE4C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4079BC"/>
    <w:multiLevelType w:val="hybridMultilevel"/>
    <w:tmpl w:val="EE28F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6E14D9"/>
    <w:multiLevelType w:val="multilevel"/>
    <w:tmpl w:val="9D74D11C"/>
    <w:name w:val="WW8Num32"/>
    <w:lvl w:ilvl="0">
      <w:start w:val="2"/>
      <w:numFmt w:val="decimal"/>
      <w:suff w:val="nothing"/>
      <w:lvlText w:val="%1."/>
      <w:lvlJc w:val="left"/>
      <w:pPr>
        <w:ind w:left="360" w:hanging="360"/>
      </w:pPr>
      <w:rPr>
        <w:rFonts w:hint="default"/>
      </w:rPr>
    </w:lvl>
    <w:lvl w:ilvl="1">
      <w:start w:val="1"/>
      <w:numFmt w:val="decimal"/>
      <w:suff w:val="nothing"/>
      <w:lvlText w:val="%2."/>
      <w:lvlJc w:val="left"/>
      <w:pPr>
        <w:ind w:left="566" w:hanging="283"/>
      </w:pPr>
      <w:rPr>
        <w:rFonts w:hint="default"/>
      </w:rPr>
    </w:lvl>
    <w:lvl w:ilvl="2">
      <w:start w:val="1"/>
      <w:numFmt w:val="decimal"/>
      <w:suff w:val="nothing"/>
      <w:lvlText w:val="%3."/>
      <w:lvlJc w:val="left"/>
      <w:pPr>
        <w:ind w:left="849" w:hanging="283"/>
      </w:pPr>
      <w:rPr>
        <w:rFonts w:hint="default"/>
      </w:rPr>
    </w:lvl>
    <w:lvl w:ilvl="3">
      <w:start w:val="1"/>
      <w:numFmt w:val="decimal"/>
      <w:suff w:val="nothing"/>
      <w:lvlText w:val="%4."/>
      <w:lvlJc w:val="left"/>
      <w:pPr>
        <w:ind w:left="1132" w:hanging="283"/>
      </w:pPr>
      <w:rPr>
        <w:rFonts w:hint="default"/>
      </w:rPr>
    </w:lvl>
    <w:lvl w:ilvl="4">
      <w:start w:val="1"/>
      <w:numFmt w:val="decimal"/>
      <w:suff w:val="nothing"/>
      <w:lvlText w:val="%5."/>
      <w:lvlJc w:val="left"/>
      <w:pPr>
        <w:ind w:left="1415" w:hanging="283"/>
      </w:pPr>
      <w:rPr>
        <w:rFonts w:hint="default"/>
      </w:rPr>
    </w:lvl>
    <w:lvl w:ilvl="5">
      <w:start w:val="1"/>
      <w:numFmt w:val="decimal"/>
      <w:suff w:val="nothing"/>
      <w:lvlText w:val="%6."/>
      <w:lvlJc w:val="left"/>
      <w:pPr>
        <w:ind w:left="1698" w:hanging="283"/>
      </w:pPr>
      <w:rPr>
        <w:rFonts w:hint="default"/>
      </w:rPr>
    </w:lvl>
    <w:lvl w:ilvl="6">
      <w:start w:val="1"/>
      <w:numFmt w:val="decimal"/>
      <w:suff w:val="nothing"/>
      <w:lvlText w:val="%7."/>
      <w:lvlJc w:val="left"/>
      <w:pPr>
        <w:ind w:left="1981" w:hanging="283"/>
      </w:pPr>
      <w:rPr>
        <w:rFonts w:hint="default"/>
      </w:rPr>
    </w:lvl>
    <w:lvl w:ilvl="7">
      <w:start w:val="1"/>
      <w:numFmt w:val="decimal"/>
      <w:suff w:val="nothing"/>
      <w:lvlText w:val="%8."/>
      <w:lvlJc w:val="left"/>
      <w:pPr>
        <w:ind w:left="2264" w:hanging="283"/>
      </w:pPr>
      <w:rPr>
        <w:rFonts w:hint="default"/>
      </w:rPr>
    </w:lvl>
    <w:lvl w:ilvl="8">
      <w:start w:val="1"/>
      <w:numFmt w:val="decimal"/>
      <w:suff w:val="nothing"/>
      <w:lvlText w:val="%9."/>
      <w:lvlJc w:val="left"/>
      <w:pPr>
        <w:ind w:left="2547" w:hanging="283"/>
      </w:pPr>
      <w:rPr>
        <w:rFonts w:hint="default"/>
      </w:rPr>
    </w:lvl>
  </w:abstractNum>
  <w:abstractNum w:abstractNumId="9">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65811"/>
    <w:multiLevelType w:val="hybridMultilevel"/>
    <w:tmpl w:val="AE7E99C0"/>
    <w:lvl w:ilvl="0" w:tplc="F0604FA0">
      <w:start w:val="1"/>
      <w:numFmt w:val="decimal"/>
      <w:lvlText w:val="%1)"/>
      <w:lvlJc w:val="left"/>
      <w:pPr>
        <w:ind w:left="928" w:hanging="360"/>
      </w:pPr>
      <w:rPr>
        <w:rFonts w:hint="default"/>
      </w:rPr>
    </w:lvl>
    <w:lvl w:ilvl="1" w:tplc="04150003" w:tentative="1">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11">
    <w:nsid w:val="1B320D30"/>
    <w:multiLevelType w:val="singleLevel"/>
    <w:tmpl w:val="37DED072"/>
    <w:lvl w:ilvl="0">
      <w:start w:val="1"/>
      <w:numFmt w:val="decimal"/>
      <w:lvlText w:val="%1."/>
      <w:lvlJc w:val="left"/>
      <w:pPr>
        <w:tabs>
          <w:tab w:val="num" w:pos="375"/>
        </w:tabs>
        <w:ind w:left="375" w:hanging="375"/>
      </w:pPr>
    </w:lvl>
  </w:abstractNum>
  <w:abstractNum w:abstractNumId="12">
    <w:nsid w:val="1D0B6795"/>
    <w:multiLevelType w:val="hybridMultilevel"/>
    <w:tmpl w:val="0EC6412A"/>
    <w:lvl w:ilvl="0" w:tplc="7A3827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2B77A6"/>
    <w:multiLevelType w:val="hybridMultilevel"/>
    <w:tmpl w:val="D7A8E74C"/>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553120"/>
    <w:multiLevelType w:val="hybridMultilevel"/>
    <w:tmpl w:val="CC0C9A86"/>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663F75"/>
    <w:multiLevelType w:val="hybridMultilevel"/>
    <w:tmpl w:val="3E023D70"/>
    <w:lvl w:ilvl="0" w:tplc="85DE395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0F117F"/>
    <w:multiLevelType w:val="hybridMultilevel"/>
    <w:tmpl w:val="D306148A"/>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nsid w:val="2E536209"/>
    <w:multiLevelType w:val="multilevel"/>
    <w:tmpl w:val="41EC7726"/>
    <w:name w:val="WW8Num4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EA9439C"/>
    <w:multiLevelType w:val="singleLevel"/>
    <w:tmpl w:val="4A6A5190"/>
    <w:lvl w:ilvl="0">
      <w:start w:val="3"/>
      <w:numFmt w:val="decimal"/>
      <w:lvlText w:val="%1."/>
      <w:lvlJc w:val="left"/>
      <w:pPr>
        <w:tabs>
          <w:tab w:val="num" w:pos="337"/>
        </w:tabs>
        <w:ind w:left="337" w:hanging="360"/>
      </w:pPr>
      <w:rPr>
        <w:rFonts w:hint="default"/>
      </w:rPr>
    </w:lvl>
  </w:abstractNum>
  <w:abstractNum w:abstractNumId="20">
    <w:nsid w:val="32F52774"/>
    <w:multiLevelType w:val="hybridMultilevel"/>
    <w:tmpl w:val="E21C0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E83D3E"/>
    <w:multiLevelType w:val="hybridMultilevel"/>
    <w:tmpl w:val="4A2E3700"/>
    <w:lvl w:ilvl="0" w:tplc="6554B280">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9A219E"/>
    <w:multiLevelType w:val="hybridMultilevel"/>
    <w:tmpl w:val="D13A5A3E"/>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A60ADF"/>
    <w:multiLevelType w:val="hybridMultilevel"/>
    <w:tmpl w:val="8730D758"/>
    <w:lvl w:ilvl="0" w:tplc="DC180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DBD4C2C"/>
    <w:multiLevelType w:val="multilevel"/>
    <w:tmpl w:val="A34C41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361025"/>
    <w:multiLevelType w:val="hybridMultilevel"/>
    <w:tmpl w:val="42E80C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6045CE7"/>
    <w:multiLevelType w:val="multilevel"/>
    <w:tmpl w:val="8BA6EC10"/>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762513D"/>
    <w:multiLevelType w:val="hybridMultilevel"/>
    <w:tmpl w:val="A5F0510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8DD14D4"/>
    <w:multiLevelType w:val="hybridMultilevel"/>
    <w:tmpl w:val="70863E98"/>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F2E68C5"/>
    <w:multiLevelType w:val="hybridMultilevel"/>
    <w:tmpl w:val="4470F898"/>
    <w:lvl w:ilvl="0" w:tplc="800CF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155E30"/>
    <w:multiLevelType w:val="hybridMultilevel"/>
    <w:tmpl w:val="69CAE3A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4922524"/>
    <w:multiLevelType w:val="hybridMultilevel"/>
    <w:tmpl w:val="F9582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3B0619"/>
    <w:multiLevelType w:val="hybridMultilevel"/>
    <w:tmpl w:val="37F04466"/>
    <w:lvl w:ilvl="0" w:tplc="0E1A4C46">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AB227C7"/>
    <w:multiLevelType w:val="hybridMultilevel"/>
    <w:tmpl w:val="6C78B70C"/>
    <w:lvl w:ilvl="0" w:tplc="107CA7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E605486"/>
    <w:multiLevelType w:val="hybridMultilevel"/>
    <w:tmpl w:val="D570D53E"/>
    <w:lvl w:ilvl="0" w:tplc="72046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0AF6385"/>
    <w:multiLevelType w:val="hybridMultilevel"/>
    <w:tmpl w:val="520E62D0"/>
    <w:lvl w:ilvl="0" w:tplc="5B8429C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63A07BE"/>
    <w:multiLevelType w:val="hybridMultilevel"/>
    <w:tmpl w:val="7EF4F6A8"/>
    <w:lvl w:ilvl="0" w:tplc="DE4A43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2C83492"/>
    <w:multiLevelType w:val="hybridMultilevel"/>
    <w:tmpl w:val="0D221CC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A697108"/>
    <w:multiLevelType w:val="hybridMultilevel"/>
    <w:tmpl w:val="04E640F0"/>
    <w:lvl w:ilvl="0" w:tplc="33080DF0">
      <w:start w:val="1"/>
      <w:numFmt w:val="decimal"/>
      <w:lvlText w:val="%1."/>
      <w:lvlJc w:val="left"/>
      <w:pPr>
        <w:ind w:left="786"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D835E0F"/>
    <w:multiLevelType w:val="hybridMultilevel"/>
    <w:tmpl w:val="5B6213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DC00BB6"/>
    <w:multiLevelType w:val="hybridMultilevel"/>
    <w:tmpl w:val="F1D883CC"/>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32"/>
  </w:num>
  <w:num w:numId="4">
    <w:abstractNumId w:val="19"/>
  </w:num>
  <w:num w:numId="5">
    <w:abstractNumId w:val="17"/>
  </w:num>
  <w:num w:numId="6">
    <w:abstractNumId w:val="11"/>
    <w:lvlOverride w:ilvl="0">
      <w:startOverride w:val="1"/>
    </w:lvlOverride>
  </w:num>
  <w:num w:numId="7">
    <w:abstractNumId w:val="13"/>
  </w:num>
  <w:num w:numId="8">
    <w:abstractNumId w:val="0"/>
  </w:num>
  <w:num w:numId="9">
    <w:abstractNumId w:val="1"/>
  </w:num>
  <w:num w:numId="10">
    <w:abstractNumId w:val="25"/>
  </w:num>
  <w:num w:numId="11">
    <w:abstractNumId w:val="31"/>
  </w:num>
  <w:num w:numId="12">
    <w:abstractNumId w:val="7"/>
  </w:num>
  <w:num w:numId="13">
    <w:abstractNumId w:val="12"/>
  </w:num>
  <w:num w:numId="14">
    <w:abstractNumId w:val="24"/>
  </w:num>
  <w:num w:numId="15">
    <w:abstractNumId w:val="35"/>
  </w:num>
  <w:num w:numId="16">
    <w:abstractNumId w:val="18"/>
  </w:num>
  <w:num w:numId="17">
    <w:abstractNumId w:val="36"/>
  </w:num>
  <w:num w:numId="18">
    <w:abstractNumId w:val="45"/>
  </w:num>
  <w:num w:numId="19">
    <w:abstractNumId w:val="10"/>
  </w:num>
  <w:num w:numId="20">
    <w:abstractNumId w:val="43"/>
  </w:num>
  <w:num w:numId="21">
    <w:abstractNumId w:val="27"/>
  </w:num>
  <w:num w:numId="22">
    <w:abstractNumId w:val="21"/>
  </w:num>
  <w:num w:numId="23">
    <w:abstractNumId w:val="14"/>
  </w:num>
  <w:num w:numId="24">
    <w:abstractNumId w:val="34"/>
  </w:num>
  <w:num w:numId="25">
    <w:abstractNumId w:val="39"/>
  </w:num>
  <w:num w:numId="26">
    <w:abstractNumId w:val="16"/>
  </w:num>
  <w:num w:numId="27">
    <w:abstractNumId w:val="41"/>
  </w:num>
  <w:num w:numId="28">
    <w:abstractNumId w:val="33"/>
  </w:num>
  <w:num w:numId="29">
    <w:abstractNumId w:val="30"/>
  </w:num>
  <w:num w:numId="30">
    <w:abstractNumId w:val="9"/>
  </w:num>
  <w:num w:numId="31">
    <w:abstractNumId w:val="38"/>
  </w:num>
  <w:num w:numId="32">
    <w:abstractNumId w:val="23"/>
  </w:num>
  <w:num w:numId="33">
    <w:abstractNumId w:val="40"/>
  </w:num>
  <w:num w:numId="34">
    <w:abstractNumId w:val="6"/>
  </w:num>
  <w:num w:numId="35">
    <w:abstractNumId w:val="29"/>
  </w:num>
  <w:num w:numId="36">
    <w:abstractNumId w:val="44"/>
  </w:num>
  <w:num w:numId="37">
    <w:abstractNumId w:val="22"/>
  </w:num>
  <w:num w:numId="38">
    <w:abstractNumId w:val="26"/>
  </w:num>
  <w:num w:numId="39">
    <w:abstractNumId w:val="20"/>
  </w:num>
  <w:num w:numId="40">
    <w:abstractNumId w:val="4"/>
  </w:num>
  <w:num w:numId="41">
    <w:abstractNumId w:val="37"/>
  </w:num>
  <w:num w:numId="42">
    <w:abstractNumId w:val="3"/>
  </w:num>
  <w:num w:numId="43">
    <w:abstractNumId w:val="42"/>
  </w:num>
  <w:num w:numId="44">
    <w:abstractNumId w:val="28"/>
  </w:num>
  <w:num w:numId="45">
    <w:abstractNumId w:val="1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80048B"/>
    <w:rsid w:val="0000142D"/>
    <w:rsid w:val="00046F1A"/>
    <w:rsid w:val="00141AB0"/>
    <w:rsid w:val="00151C12"/>
    <w:rsid w:val="001B60C8"/>
    <w:rsid w:val="001C55A9"/>
    <w:rsid w:val="001C7FFE"/>
    <w:rsid w:val="001D7D0B"/>
    <w:rsid w:val="00246BF8"/>
    <w:rsid w:val="00291CC2"/>
    <w:rsid w:val="00292808"/>
    <w:rsid w:val="002B07F9"/>
    <w:rsid w:val="002B1F69"/>
    <w:rsid w:val="002C6477"/>
    <w:rsid w:val="002E5930"/>
    <w:rsid w:val="00301A42"/>
    <w:rsid w:val="00364A08"/>
    <w:rsid w:val="00376ED0"/>
    <w:rsid w:val="00390770"/>
    <w:rsid w:val="003A392D"/>
    <w:rsid w:val="00406941"/>
    <w:rsid w:val="00412DF4"/>
    <w:rsid w:val="00463727"/>
    <w:rsid w:val="00482D2C"/>
    <w:rsid w:val="004E0E0B"/>
    <w:rsid w:val="004E44DD"/>
    <w:rsid w:val="004F1DD3"/>
    <w:rsid w:val="00522EBA"/>
    <w:rsid w:val="00524FC6"/>
    <w:rsid w:val="00541322"/>
    <w:rsid w:val="005A5A05"/>
    <w:rsid w:val="005E7227"/>
    <w:rsid w:val="00682D29"/>
    <w:rsid w:val="006D7F6E"/>
    <w:rsid w:val="006E7DA5"/>
    <w:rsid w:val="007036F5"/>
    <w:rsid w:val="007304ED"/>
    <w:rsid w:val="00752F50"/>
    <w:rsid w:val="007658AB"/>
    <w:rsid w:val="007B5F6B"/>
    <w:rsid w:val="007B6ADB"/>
    <w:rsid w:val="0080048B"/>
    <w:rsid w:val="008069F0"/>
    <w:rsid w:val="00883A07"/>
    <w:rsid w:val="008C2017"/>
    <w:rsid w:val="00922BAD"/>
    <w:rsid w:val="00941E9D"/>
    <w:rsid w:val="009606A1"/>
    <w:rsid w:val="009742C6"/>
    <w:rsid w:val="009F21D4"/>
    <w:rsid w:val="00A60CB9"/>
    <w:rsid w:val="00A91A3B"/>
    <w:rsid w:val="00AF2664"/>
    <w:rsid w:val="00B51F7C"/>
    <w:rsid w:val="00B60CE1"/>
    <w:rsid w:val="00B62E33"/>
    <w:rsid w:val="00BC6F03"/>
    <w:rsid w:val="00BD3531"/>
    <w:rsid w:val="00C144E3"/>
    <w:rsid w:val="00C87727"/>
    <w:rsid w:val="00CA206F"/>
    <w:rsid w:val="00D22D63"/>
    <w:rsid w:val="00D634C6"/>
    <w:rsid w:val="00D63AA2"/>
    <w:rsid w:val="00D97B8C"/>
    <w:rsid w:val="00DC2552"/>
    <w:rsid w:val="00DC40BF"/>
    <w:rsid w:val="00DD62F4"/>
    <w:rsid w:val="00DF4C96"/>
    <w:rsid w:val="00E36D1A"/>
    <w:rsid w:val="00E719ED"/>
    <w:rsid w:val="00E83D23"/>
    <w:rsid w:val="00ED057A"/>
    <w:rsid w:val="00ED791E"/>
    <w:rsid w:val="00EE06DF"/>
    <w:rsid w:val="00F03FCC"/>
    <w:rsid w:val="00F5307E"/>
    <w:rsid w:val="00F72AC7"/>
    <w:rsid w:val="00F75816"/>
    <w:rsid w:val="00F96F68"/>
    <w:rsid w:val="00FC5BC5"/>
    <w:rsid w:val="00FF5C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42C6"/>
  </w:style>
  <w:style w:type="paragraph" w:styleId="Nagwek1">
    <w:name w:val="heading 1"/>
    <w:basedOn w:val="Normalny"/>
    <w:next w:val="Normalny"/>
    <w:link w:val="Nagwek1Znak"/>
    <w:uiPriority w:val="9"/>
    <w:qFormat/>
    <w:rsid w:val="009742C6"/>
    <w:pPr>
      <w:keepNext/>
      <w:outlineLvl w:val="0"/>
    </w:pPr>
    <w:rPr>
      <w:sz w:val="24"/>
    </w:rPr>
  </w:style>
  <w:style w:type="paragraph" w:styleId="Nagwek2">
    <w:name w:val="heading 2"/>
    <w:basedOn w:val="Normalny"/>
    <w:link w:val="Nagwek2Znak"/>
    <w:uiPriority w:val="9"/>
    <w:qFormat/>
    <w:rsid w:val="0080048B"/>
    <w:pPr>
      <w:spacing w:before="100" w:beforeAutospacing="1" w:after="100" w:afterAutospacing="1"/>
      <w:outlineLvl w:val="1"/>
    </w:pPr>
    <w:rPr>
      <w:b/>
      <w:bCs/>
      <w:sz w:val="36"/>
      <w:szCs w:val="36"/>
    </w:rPr>
  </w:style>
  <w:style w:type="paragraph" w:styleId="Nagwek3">
    <w:name w:val="heading 3"/>
    <w:basedOn w:val="Normalny"/>
    <w:next w:val="Normalny"/>
    <w:link w:val="Nagwek3Znak"/>
    <w:qFormat/>
    <w:rsid w:val="00DF4C96"/>
    <w:pPr>
      <w:keepNext/>
      <w:widowControl w:val="0"/>
      <w:tabs>
        <w:tab w:val="num" w:pos="80"/>
      </w:tabs>
      <w:suppressAutoHyphens/>
      <w:ind w:left="-160"/>
      <w:jc w:val="both"/>
      <w:outlineLvl w:val="2"/>
    </w:pPr>
    <w:rPr>
      <w:rFonts w:ascii="Thorndale" w:eastAsia="Andale Sans UI" w:hAnsi="Thorndale"/>
      <w:b/>
      <w:caps/>
    </w:rPr>
  </w:style>
  <w:style w:type="paragraph" w:styleId="Nagwek5">
    <w:name w:val="heading 5"/>
    <w:basedOn w:val="Normalny"/>
    <w:next w:val="Normalny"/>
    <w:link w:val="Nagwek5Znak"/>
    <w:qFormat/>
    <w:rsid w:val="00DF4C96"/>
    <w:pPr>
      <w:keepNext/>
      <w:widowControl w:val="0"/>
      <w:tabs>
        <w:tab w:val="num" w:pos="80"/>
      </w:tabs>
      <w:suppressAutoHyphens/>
      <w:ind w:left="-160"/>
      <w:outlineLvl w:val="4"/>
    </w:pPr>
    <w:rPr>
      <w:rFonts w:ascii="Thorndale" w:eastAsia="Andale Sans UI" w:hAnsi="Thorndale"/>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2C6"/>
    <w:rPr>
      <w:sz w:val="24"/>
    </w:rPr>
  </w:style>
  <w:style w:type="character" w:customStyle="1" w:styleId="Nagwek2Znak">
    <w:name w:val="Nagłówek 2 Znak"/>
    <w:basedOn w:val="Domylnaczcionkaakapitu"/>
    <w:link w:val="Nagwek2"/>
    <w:uiPriority w:val="9"/>
    <w:rsid w:val="0080048B"/>
    <w:rPr>
      <w:b/>
      <w:bCs/>
      <w:sz w:val="36"/>
      <w:szCs w:val="36"/>
    </w:rPr>
  </w:style>
  <w:style w:type="character" w:styleId="Hipercze">
    <w:name w:val="Hyperlink"/>
    <w:basedOn w:val="Domylnaczcionkaakapitu"/>
    <w:uiPriority w:val="99"/>
    <w:semiHidden/>
    <w:unhideWhenUsed/>
    <w:rsid w:val="0080048B"/>
    <w:rPr>
      <w:strike w:val="0"/>
      <w:dstrike w:val="0"/>
      <w:color w:val="CF7A00"/>
      <w:u w:val="none"/>
      <w:effect w:val="none"/>
    </w:rPr>
  </w:style>
  <w:style w:type="paragraph" w:styleId="NormalnyWeb">
    <w:name w:val="Normal (Web)"/>
    <w:basedOn w:val="Normalny"/>
    <w:unhideWhenUsed/>
    <w:rsid w:val="0080048B"/>
    <w:pPr>
      <w:spacing w:before="100" w:beforeAutospacing="1" w:after="100" w:afterAutospacing="1"/>
    </w:pPr>
    <w:rPr>
      <w:sz w:val="24"/>
      <w:szCs w:val="24"/>
    </w:rPr>
  </w:style>
  <w:style w:type="character" w:styleId="Pogrubienie">
    <w:name w:val="Strong"/>
    <w:basedOn w:val="Domylnaczcionkaakapitu"/>
    <w:qFormat/>
    <w:rsid w:val="0080048B"/>
    <w:rPr>
      <w:b/>
      <w:bCs/>
    </w:rPr>
  </w:style>
  <w:style w:type="paragraph" w:customStyle="1" w:styleId="Default">
    <w:name w:val="Default"/>
    <w:rsid w:val="00541322"/>
    <w:pPr>
      <w:autoSpaceDE w:val="0"/>
      <w:autoSpaceDN w:val="0"/>
      <w:adjustRightInd w:val="0"/>
    </w:pPr>
    <w:rPr>
      <w:color w:val="000000"/>
      <w:sz w:val="24"/>
      <w:szCs w:val="24"/>
    </w:rPr>
  </w:style>
  <w:style w:type="paragraph" w:customStyle="1" w:styleId="FR1">
    <w:name w:val="FR1"/>
    <w:rsid w:val="00FF5C04"/>
    <w:pPr>
      <w:widowControl w:val="0"/>
      <w:ind w:left="160"/>
      <w:jc w:val="center"/>
    </w:pPr>
    <w:rPr>
      <w:b/>
      <w:snapToGrid w:val="0"/>
      <w:sz w:val="56"/>
    </w:rPr>
  </w:style>
  <w:style w:type="paragraph" w:styleId="Tekstpodstawowy">
    <w:name w:val="Body Text"/>
    <w:basedOn w:val="Normalny"/>
    <w:link w:val="TekstpodstawowyZnak"/>
    <w:semiHidden/>
    <w:rsid w:val="00FF5C04"/>
    <w:pPr>
      <w:widowControl w:val="0"/>
      <w:spacing w:before="420" w:line="280" w:lineRule="auto"/>
      <w:ind w:right="200"/>
    </w:pPr>
    <w:rPr>
      <w:b/>
      <w:snapToGrid w:val="0"/>
    </w:rPr>
  </w:style>
  <w:style w:type="character" w:customStyle="1" w:styleId="TekstpodstawowyZnak">
    <w:name w:val="Tekst podstawowy Znak"/>
    <w:basedOn w:val="Domylnaczcionkaakapitu"/>
    <w:link w:val="Tekstpodstawowy"/>
    <w:semiHidden/>
    <w:rsid w:val="00FF5C04"/>
    <w:rPr>
      <w:b/>
      <w:snapToGrid w:val="0"/>
    </w:rPr>
  </w:style>
  <w:style w:type="paragraph" w:styleId="Tekstpodstawowywcity2">
    <w:name w:val="Body Text Indent 2"/>
    <w:basedOn w:val="Normalny"/>
    <w:link w:val="Tekstpodstawowywcity2Znak"/>
    <w:semiHidden/>
    <w:rsid w:val="00FF5C04"/>
    <w:pPr>
      <w:spacing w:before="200" w:line="260" w:lineRule="auto"/>
      <w:ind w:left="360" w:hanging="380"/>
      <w:jc w:val="both"/>
    </w:pPr>
  </w:style>
  <w:style w:type="character" w:customStyle="1" w:styleId="Tekstpodstawowywcity2Znak">
    <w:name w:val="Tekst podstawowy wcięty 2 Znak"/>
    <w:basedOn w:val="Domylnaczcionkaakapitu"/>
    <w:link w:val="Tekstpodstawowywcity2"/>
    <w:semiHidden/>
    <w:rsid w:val="00FF5C04"/>
  </w:style>
  <w:style w:type="paragraph" w:styleId="Tekstpodstawowywcity3">
    <w:name w:val="Body Text Indent 3"/>
    <w:basedOn w:val="Normalny"/>
    <w:link w:val="Tekstpodstawowywcity3Znak"/>
    <w:uiPriority w:val="99"/>
    <w:semiHidden/>
    <w:rsid w:val="00FF5C04"/>
    <w:pPr>
      <w:spacing w:before="220" w:line="260" w:lineRule="auto"/>
      <w:ind w:left="120"/>
      <w:jc w:val="center"/>
    </w:pPr>
    <w:rPr>
      <w:b/>
    </w:rPr>
  </w:style>
  <w:style w:type="character" w:customStyle="1" w:styleId="Tekstpodstawowywcity3Znak">
    <w:name w:val="Tekst podstawowy wcięty 3 Znak"/>
    <w:basedOn w:val="Domylnaczcionkaakapitu"/>
    <w:link w:val="Tekstpodstawowywcity3"/>
    <w:uiPriority w:val="99"/>
    <w:semiHidden/>
    <w:rsid w:val="00FF5C04"/>
    <w:rPr>
      <w:b/>
    </w:rPr>
  </w:style>
  <w:style w:type="paragraph" w:styleId="Akapitzlist">
    <w:name w:val="List Paragraph"/>
    <w:basedOn w:val="Normalny"/>
    <w:uiPriority w:val="34"/>
    <w:qFormat/>
    <w:rsid w:val="008069F0"/>
    <w:pPr>
      <w:ind w:left="708"/>
    </w:pPr>
    <w:rPr>
      <w:sz w:val="24"/>
      <w:szCs w:val="24"/>
    </w:rPr>
  </w:style>
  <w:style w:type="paragraph" w:customStyle="1" w:styleId="pkt">
    <w:name w:val="pkt"/>
    <w:basedOn w:val="Normalny"/>
    <w:rsid w:val="008069F0"/>
    <w:pPr>
      <w:spacing w:before="60" w:after="60"/>
      <w:ind w:left="851" w:hanging="295"/>
      <w:jc w:val="both"/>
    </w:pPr>
    <w:rPr>
      <w:sz w:val="24"/>
    </w:rPr>
  </w:style>
  <w:style w:type="paragraph" w:customStyle="1" w:styleId="NormalnyWeb1">
    <w:name w:val="Normalny (Web)1"/>
    <w:basedOn w:val="Normalny"/>
    <w:rsid w:val="00C87727"/>
    <w:pPr>
      <w:overflowPunct w:val="0"/>
      <w:autoSpaceDE w:val="0"/>
      <w:autoSpaceDN w:val="0"/>
      <w:adjustRightInd w:val="0"/>
      <w:spacing w:before="100" w:after="100"/>
      <w:textAlignment w:val="baseline"/>
    </w:pPr>
    <w:rPr>
      <w:sz w:val="24"/>
    </w:rPr>
  </w:style>
  <w:style w:type="paragraph" w:customStyle="1" w:styleId="Standard">
    <w:name w:val="Standard"/>
    <w:rsid w:val="00C87727"/>
    <w:pPr>
      <w:autoSpaceDE w:val="0"/>
      <w:autoSpaceDN w:val="0"/>
      <w:adjustRightInd w:val="0"/>
    </w:pPr>
    <w:rPr>
      <w:sz w:val="24"/>
      <w:szCs w:val="24"/>
    </w:rPr>
  </w:style>
  <w:style w:type="paragraph" w:customStyle="1" w:styleId="Obszartekstu">
    <w:name w:val="Obszar tekstu"/>
    <w:basedOn w:val="Standard"/>
    <w:rsid w:val="001D7D0B"/>
    <w:pPr>
      <w:jc w:val="both"/>
    </w:pPr>
    <w:rPr>
      <w:sz w:val="22"/>
      <w:szCs w:val="22"/>
    </w:rPr>
  </w:style>
  <w:style w:type="paragraph" w:customStyle="1" w:styleId="WW-NormalnyWeb">
    <w:name w:val="WW-Normalny (Web)"/>
    <w:basedOn w:val="Normalny"/>
    <w:rsid w:val="001D7D0B"/>
    <w:pPr>
      <w:suppressAutoHyphens/>
      <w:spacing w:before="280" w:after="280"/>
    </w:pPr>
    <w:rPr>
      <w:sz w:val="24"/>
      <w:szCs w:val="24"/>
      <w:lang w:eastAsia="ar-SA"/>
    </w:rPr>
  </w:style>
  <w:style w:type="paragraph" w:customStyle="1" w:styleId="WW-Tekstpodstawowy2">
    <w:name w:val="WW-Tekst podstawowy 2"/>
    <w:basedOn w:val="Normalny"/>
    <w:rsid w:val="001D7D0B"/>
    <w:pPr>
      <w:suppressAutoHyphens/>
      <w:jc w:val="both"/>
    </w:pPr>
    <w:rPr>
      <w:sz w:val="24"/>
    </w:rPr>
  </w:style>
  <w:style w:type="paragraph" w:customStyle="1" w:styleId="StandardZnak">
    <w:name w:val="Standard Znak"/>
    <w:rsid w:val="001D7D0B"/>
    <w:pPr>
      <w:autoSpaceDE w:val="0"/>
      <w:autoSpaceDN w:val="0"/>
      <w:adjustRightInd w:val="0"/>
    </w:pPr>
    <w:rPr>
      <w:sz w:val="24"/>
      <w:szCs w:val="24"/>
    </w:rPr>
  </w:style>
  <w:style w:type="paragraph" w:styleId="Tytu">
    <w:name w:val="Title"/>
    <w:basedOn w:val="Standard"/>
    <w:next w:val="Podtytu"/>
    <w:link w:val="TytuZnak"/>
    <w:qFormat/>
    <w:rsid w:val="001D7D0B"/>
    <w:pPr>
      <w:jc w:val="center"/>
    </w:pPr>
    <w:rPr>
      <w:b/>
      <w:bCs/>
    </w:rPr>
  </w:style>
  <w:style w:type="character" w:customStyle="1" w:styleId="TytuZnak">
    <w:name w:val="Tytuł Znak"/>
    <w:basedOn w:val="Domylnaczcionkaakapitu"/>
    <w:link w:val="Tytu"/>
    <w:rsid w:val="001D7D0B"/>
    <w:rPr>
      <w:b/>
      <w:bCs/>
      <w:sz w:val="24"/>
      <w:szCs w:val="24"/>
    </w:rPr>
  </w:style>
  <w:style w:type="paragraph" w:styleId="Podtytu">
    <w:name w:val="Subtitle"/>
    <w:basedOn w:val="Normalny"/>
    <w:link w:val="PodtytuZnak"/>
    <w:qFormat/>
    <w:rsid w:val="001D7D0B"/>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1D7D0B"/>
    <w:rPr>
      <w:rFonts w:ascii="Arial" w:hAnsi="Arial" w:cs="Arial"/>
      <w:sz w:val="24"/>
      <w:szCs w:val="24"/>
    </w:rPr>
  </w:style>
  <w:style w:type="paragraph" w:customStyle="1" w:styleId="WW-Tekstpodstawowywcity3">
    <w:name w:val="WW-Tekst podstawowy wcięty 3"/>
    <w:basedOn w:val="Normalny"/>
    <w:rsid w:val="001D7D0B"/>
    <w:pPr>
      <w:suppressAutoHyphens/>
      <w:spacing w:after="120"/>
      <w:ind w:left="283"/>
    </w:pPr>
    <w:rPr>
      <w:sz w:val="16"/>
      <w:szCs w:val="16"/>
      <w:lang w:eastAsia="ar-SA"/>
    </w:rPr>
  </w:style>
  <w:style w:type="paragraph" w:styleId="Tekstpodstawowy2">
    <w:name w:val="Body Text 2"/>
    <w:basedOn w:val="Normalny"/>
    <w:link w:val="Tekstpodstawowy2Znak"/>
    <w:uiPriority w:val="99"/>
    <w:semiHidden/>
    <w:unhideWhenUsed/>
    <w:rsid w:val="00BC6F03"/>
    <w:pPr>
      <w:spacing w:after="120" w:line="480" w:lineRule="auto"/>
    </w:pPr>
  </w:style>
  <w:style w:type="character" w:customStyle="1" w:styleId="Tekstpodstawowy2Znak">
    <w:name w:val="Tekst podstawowy 2 Znak"/>
    <w:basedOn w:val="Domylnaczcionkaakapitu"/>
    <w:link w:val="Tekstpodstawowy2"/>
    <w:uiPriority w:val="99"/>
    <w:semiHidden/>
    <w:rsid w:val="00BC6F03"/>
  </w:style>
  <w:style w:type="character" w:customStyle="1" w:styleId="Nagwek3Znak">
    <w:name w:val="Nagłówek 3 Znak"/>
    <w:basedOn w:val="Domylnaczcionkaakapitu"/>
    <w:link w:val="Nagwek3"/>
    <w:rsid w:val="00DF4C96"/>
    <w:rPr>
      <w:rFonts w:ascii="Thorndale" w:eastAsia="Andale Sans UI" w:hAnsi="Thorndale"/>
      <w:b/>
      <w:caps/>
    </w:rPr>
  </w:style>
  <w:style w:type="character" w:customStyle="1" w:styleId="Nagwek5Znak">
    <w:name w:val="Nagłówek 5 Znak"/>
    <w:basedOn w:val="Domylnaczcionkaakapitu"/>
    <w:link w:val="Nagwek5"/>
    <w:rsid w:val="00DF4C96"/>
    <w:rPr>
      <w:rFonts w:ascii="Thorndale" w:eastAsia="Andale Sans UI" w:hAnsi="Thorndale"/>
      <w:u w:val="single"/>
    </w:rPr>
  </w:style>
  <w:style w:type="paragraph" w:styleId="Zwykytekst">
    <w:name w:val="Plain Text"/>
    <w:basedOn w:val="Normalny"/>
    <w:link w:val="ZwykytekstZnak"/>
    <w:rsid w:val="00DF4C96"/>
    <w:rPr>
      <w:rFonts w:ascii="Courier New" w:hAnsi="Courier New"/>
    </w:rPr>
  </w:style>
  <w:style w:type="character" w:customStyle="1" w:styleId="ZwykytekstZnak">
    <w:name w:val="Zwykły tekst Znak"/>
    <w:basedOn w:val="Domylnaczcionkaakapitu"/>
    <w:link w:val="Zwykytekst"/>
    <w:rsid w:val="00DF4C96"/>
    <w:rPr>
      <w:rFonts w:ascii="Courier New" w:hAnsi="Courier New"/>
    </w:rPr>
  </w:style>
  <w:style w:type="paragraph" w:customStyle="1" w:styleId="Tekstpodstawowy21">
    <w:name w:val="Tekst podstawowy 21"/>
    <w:basedOn w:val="Normalny"/>
    <w:rsid w:val="00DF4C96"/>
    <w:pPr>
      <w:tabs>
        <w:tab w:val="left" w:pos="1152"/>
      </w:tabs>
      <w:overflowPunct w:val="0"/>
      <w:autoSpaceDE w:val="0"/>
      <w:spacing w:line="360" w:lineRule="auto"/>
      <w:jc w:val="both"/>
    </w:pPr>
    <w:rPr>
      <w:rFonts w:ascii="Arial" w:hAnsi="Arial" w:cs="Tahoma"/>
      <w:sz w:val="22"/>
      <w:lang w:eastAsia="ar-SA"/>
    </w:rPr>
  </w:style>
  <w:style w:type="paragraph" w:customStyle="1" w:styleId="Tekstpodstawowy22">
    <w:name w:val="Tekst podstawowy 22"/>
    <w:basedOn w:val="Normalny"/>
    <w:rsid w:val="00DF4C96"/>
    <w:pPr>
      <w:suppressAutoHyphens/>
      <w:spacing w:after="120" w:line="480" w:lineRule="auto"/>
    </w:pPr>
    <w:rPr>
      <w:rFonts w:cs="Tahoma"/>
      <w:lang w:eastAsia="ar-SA"/>
    </w:rPr>
  </w:style>
  <w:style w:type="paragraph" w:customStyle="1" w:styleId="WW-Tekstpodstawowy3">
    <w:name w:val="WW-Tekst podstawowy 3"/>
    <w:basedOn w:val="Normalny"/>
    <w:rsid w:val="00DF4C96"/>
    <w:pPr>
      <w:widowControl w:val="0"/>
      <w:suppressAutoHyphens/>
      <w:jc w:val="both"/>
    </w:pPr>
    <w:rPr>
      <w:rFonts w:ascii="Thorndale" w:eastAsia="Andale Sans UI" w:hAnsi="Thorndale" w:cs="Tahoma"/>
      <w:sz w:val="22"/>
    </w:rPr>
  </w:style>
  <w:style w:type="paragraph" w:styleId="Tekstpodstawowywcity">
    <w:name w:val="Body Text Indent"/>
    <w:basedOn w:val="Normalny"/>
    <w:link w:val="TekstpodstawowywcityZnak"/>
    <w:semiHidden/>
    <w:rsid w:val="00DF4C96"/>
    <w:pPr>
      <w:ind w:left="284"/>
      <w:jc w:val="both"/>
    </w:pPr>
    <w:rPr>
      <w:rFonts w:ascii="Arial" w:hAnsi="Arial"/>
    </w:rPr>
  </w:style>
  <w:style w:type="character" w:customStyle="1" w:styleId="TekstpodstawowywcityZnak">
    <w:name w:val="Tekst podstawowy wcięty Znak"/>
    <w:basedOn w:val="Domylnaczcionkaakapitu"/>
    <w:link w:val="Tekstpodstawowywcity"/>
    <w:semiHidden/>
    <w:rsid w:val="00DF4C96"/>
    <w:rPr>
      <w:rFonts w:ascii="Arial" w:hAnsi="Arial"/>
    </w:rPr>
  </w:style>
  <w:style w:type="paragraph" w:customStyle="1" w:styleId="Tekstpodstawowywcity22">
    <w:name w:val="Tekst podstawowy wcięty 22"/>
    <w:basedOn w:val="Normalny"/>
    <w:rsid w:val="00DF4C96"/>
    <w:pPr>
      <w:suppressAutoHyphens/>
      <w:spacing w:after="120" w:line="480" w:lineRule="auto"/>
      <w:ind w:left="283"/>
    </w:pPr>
    <w:rPr>
      <w:rFonts w:cs="Tahoma"/>
      <w:lang w:eastAsia="ar-SA"/>
    </w:rPr>
  </w:style>
  <w:style w:type="paragraph" w:customStyle="1" w:styleId="Tekstpodstawowywcity32">
    <w:name w:val="Tekst podstawowy wcięty 32"/>
    <w:basedOn w:val="Normalny"/>
    <w:rsid w:val="00DF4C96"/>
    <w:pPr>
      <w:suppressAutoHyphens/>
      <w:spacing w:after="120"/>
      <w:ind w:left="283"/>
    </w:pPr>
    <w:rPr>
      <w:rFonts w:cs="Tahoma"/>
      <w:sz w:val="16"/>
      <w:szCs w:val="16"/>
      <w:lang w:eastAsia="ar-SA"/>
    </w:rPr>
  </w:style>
  <w:style w:type="paragraph" w:customStyle="1" w:styleId="Textbody">
    <w:name w:val="Text body"/>
    <w:rsid w:val="00DF4C96"/>
    <w:pPr>
      <w:widowControl w:val="0"/>
      <w:suppressAutoHyphens/>
      <w:autoSpaceDN w:val="0"/>
      <w:textAlignment w:val="baseline"/>
    </w:pPr>
    <w:rPr>
      <w:kern w:val="3"/>
      <w:sz w:val="24"/>
    </w:rPr>
  </w:style>
  <w:style w:type="paragraph" w:customStyle="1" w:styleId="Tekstpodstawowywcity21">
    <w:name w:val="Tekst podstawowy wcięty 21"/>
    <w:basedOn w:val="Normalny"/>
    <w:rsid w:val="00DF4C96"/>
    <w:pPr>
      <w:widowControl w:val="0"/>
      <w:suppressLineNumbers/>
      <w:tabs>
        <w:tab w:val="left" w:pos="851"/>
      </w:tabs>
      <w:suppressAutoHyphens/>
      <w:spacing w:before="120"/>
      <w:ind w:left="283"/>
    </w:pPr>
    <w:rPr>
      <w:sz w:val="24"/>
      <w:lang w:eastAsia="ar-SA"/>
    </w:rPr>
  </w:style>
  <w:style w:type="paragraph" w:styleId="Stopka">
    <w:name w:val="footer"/>
    <w:basedOn w:val="Normalny"/>
    <w:link w:val="StopkaZnak"/>
    <w:uiPriority w:val="99"/>
    <w:rsid w:val="00DF4C96"/>
    <w:pPr>
      <w:widowControl w:val="0"/>
      <w:tabs>
        <w:tab w:val="center" w:pos="1656"/>
        <w:tab w:val="right" w:pos="6192"/>
      </w:tabs>
      <w:suppressAutoHyphens/>
    </w:pPr>
    <w:rPr>
      <w:rFonts w:ascii="Thorndale" w:eastAsia="Andale Sans UI" w:hAnsi="Thorndale"/>
      <w:lang w:eastAsia="en-US"/>
    </w:rPr>
  </w:style>
  <w:style w:type="character" w:customStyle="1" w:styleId="StopkaZnak">
    <w:name w:val="Stopka Znak"/>
    <w:basedOn w:val="Domylnaczcionkaakapitu"/>
    <w:link w:val="Stopka"/>
    <w:uiPriority w:val="99"/>
    <w:rsid w:val="00DF4C96"/>
    <w:rPr>
      <w:rFonts w:ascii="Thorndale" w:eastAsia="Andale Sans UI" w:hAnsi="Thorndale"/>
      <w:lang w:eastAsia="en-US"/>
    </w:rPr>
  </w:style>
  <w:style w:type="paragraph" w:customStyle="1" w:styleId="WW-Tekstpodstawowywcity2">
    <w:name w:val="WW-Tekst podstawowy wcięty 2"/>
    <w:basedOn w:val="Normalny"/>
    <w:rsid w:val="00DF4C96"/>
    <w:pPr>
      <w:widowControl w:val="0"/>
      <w:suppressAutoHyphens/>
      <w:ind w:left="360"/>
      <w:jc w:val="both"/>
    </w:pPr>
    <w:rPr>
      <w:rFonts w:ascii="Thorndale" w:eastAsia="Andale Sans UI" w:hAnsi="Thorndale"/>
      <w:sz w:val="24"/>
      <w:lang w:eastAsia="en-US"/>
    </w:rPr>
  </w:style>
  <w:style w:type="character" w:customStyle="1" w:styleId="WW-Absatz-Standardschriftart">
    <w:name w:val="WW-Absatz-Standardschriftart"/>
    <w:rsid w:val="00DF4C96"/>
  </w:style>
  <w:style w:type="paragraph" w:styleId="Tekstpodstawowy3">
    <w:name w:val="Body Text 3"/>
    <w:basedOn w:val="Normalny"/>
    <w:link w:val="Tekstpodstawowy3Znak"/>
    <w:uiPriority w:val="99"/>
    <w:semiHidden/>
    <w:unhideWhenUsed/>
    <w:rsid w:val="00DF4C96"/>
    <w:pPr>
      <w:spacing w:after="120"/>
    </w:pPr>
    <w:rPr>
      <w:sz w:val="16"/>
      <w:szCs w:val="16"/>
    </w:rPr>
  </w:style>
  <w:style w:type="character" w:customStyle="1" w:styleId="Tekstpodstawowy3Znak">
    <w:name w:val="Tekst podstawowy 3 Znak"/>
    <w:basedOn w:val="Domylnaczcionkaakapitu"/>
    <w:link w:val="Tekstpodstawowy3"/>
    <w:uiPriority w:val="99"/>
    <w:semiHidden/>
    <w:rsid w:val="00DF4C96"/>
    <w:rPr>
      <w:sz w:val="16"/>
      <w:szCs w:val="16"/>
    </w:rPr>
  </w:style>
  <w:style w:type="paragraph" w:styleId="Nagwek">
    <w:name w:val="header"/>
    <w:basedOn w:val="Normalny"/>
    <w:link w:val="NagwekZnak"/>
    <w:uiPriority w:val="99"/>
    <w:unhideWhenUsed/>
    <w:rsid w:val="00DF4C96"/>
    <w:pPr>
      <w:tabs>
        <w:tab w:val="center" w:pos="4536"/>
        <w:tab w:val="right" w:pos="9072"/>
      </w:tabs>
    </w:pPr>
    <w:rPr>
      <w:sz w:val="24"/>
      <w:szCs w:val="24"/>
    </w:rPr>
  </w:style>
  <w:style w:type="character" w:customStyle="1" w:styleId="NagwekZnak">
    <w:name w:val="Nagłówek Znak"/>
    <w:basedOn w:val="Domylnaczcionkaakapitu"/>
    <w:link w:val="Nagwek"/>
    <w:uiPriority w:val="99"/>
    <w:rsid w:val="00DF4C96"/>
    <w:rPr>
      <w:sz w:val="24"/>
      <w:szCs w:val="24"/>
    </w:rPr>
  </w:style>
  <w:style w:type="paragraph" w:customStyle="1" w:styleId="Tekstpodstawowywcity31">
    <w:name w:val="Tekst podstawowy wcięty 31"/>
    <w:basedOn w:val="Normalny"/>
    <w:rsid w:val="00DF4C96"/>
    <w:pPr>
      <w:suppressAutoHyphens/>
      <w:ind w:firstLine="284"/>
    </w:pPr>
    <w:rPr>
      <w:rFonts w:ascii="Calibri" w:hAnsi="Calibri"/>
      <w:lang w:eastAsia="ar-SA"/>
    </w:rPr>
  </w:style>
  <w:style w:type="character" w:styleId="Odwoaniedokomentarza">
    <w:name w:val="annotation reference"/>
    <w:uiPriority w:val="99"/>
    <w:semiHidden/>
    <w:unhideWhenUsed/>
    <w:rsid w:val="00DF4C96"/>
    <w:rPr>
      <w:sz w:val="16"/>
      <w:szCs w:val="16"/>
    </w:rPr>
  </w:style>
  <w:style w:type="paragraph" w:styleId="Tekstkomentarza">
    <w:name w:val="annotation text"/>
    <w:basedOn w:val="Normalny"/>
    <w:link w:val="TekstkomentarzaZnak"/>
    <w:uiPriority w:val="99"/>
    <w:semiHidden/>
    <w:unhideWhenUsed/>
    <w:rsid w:val="00DF4C96"/>
  </w:style>
  <w:style w:type="character" w:customStyle="1" w:styleId="TekstkomentarzaZnak">
    <w:name w:val="Tekst komentarza Znak"/>
    <w:basedOn w:val="Domylnaczcionkaakapitu"/>
    <w:link w:val="Tekstkomentarza"/>
    <w:uiPriority w:val="99"/>
    <w:semiHidden/>
    <w:rsid w:val="00DF4C96"/>
  </w:style>
  <w:style w:type="paragraph" w:styleId="Tematkomentarza">
    <w:name w:val="annotation subject"/>
    <w:basedOn w:val="Tekstkomentarza"/>
    <w:next w:val="Tekstkomentarza"/>
    <w:link w:val="TematkomentarzaZnak"/>
    <w:uiPriority w:val="99"/>
    <w:semiHidden/>
    <w:unhideWhenUsed/>
    <w:rsid w:val="00DF4C96"/>
    <w:rPr>
      <w:b/>
      <w:bCs/>
    </w:rPr>
  </w:style>
  <w:style w:type="character" w:customStyle="1" w:styleId="TematkomentarzaZnak">
    <w:name w:val="Temat komentarza Znak"/>
    <w:basedOn w:val="TekstkomentarzaZnak"/>
    <w:link w:val="Tematkomentarza"/>
    <w:uiPriority w:val="99"/>
    <w:semiHidden/>
    <w:rsid w:val="00DF4C96"/>
    <w:rPr>
      <w:b/>
      <w:bCs/>
    </w:rPr>
  </w:style>
  <w:style w:type="paragraph" w:styleId="Tekstdymka">
    <w:name w:val="Balloon Text"/>
    <w:basedOn w:val="Normalny"/>
    <w:link w:val="TekstdymkaZnak"/>
    <w:uiPriority w:val="99"/>
    <w:semiHidden/>
    <w:unhideWhenUsed/>
    <w:rsid w:val="00DF4C96"/>
    <w:rPr>
      <w:rFonts w:ascii="Tahoma" w:hAnsi="Tahoma"/>
      <w:sz w:val="16"/>
      <w:szCs w:val="16"/>
    </w:rPr>
  </w:style>
  <w:style w:type="character" w:customStyle="1" w:styleId="TekstdymkaZnak">
    <w:name w:val="Tekst dymka Znak"/>
    <w:basedOn w:val="Domylnaczcionkaakapitu"/>
    <w:link w:val="Tekstdymka"/>
    <w:uiPriority w:val="99"/>
    <w:semiHidden/>
    <w:rsid w:val="00DF4C96"/>
    <w:rPr>
      <w:rFonts w:ascii="Tahoma" w:hAnsi="Tahoma"/>
      <w:sz w:val="16"/>
      <w:szCs w:val="16"/>
    </w:rPr>
  </w:style>
  <w:style w:type="paragraph" w:customStyle="1" w:styleId="Normal1">
    <w:name w:val="Normal1"/>
    <w:basedOn w:val="Normalny"/>
    <w:rsid w:val="00DF4C96"/>
    <w:pPr>
      <w:widowControl w:val="0"/>
      <w:suppressAutoHyphens/>
      <w:autoSpaceDE w:val="0"/>
    </w:pPr>
    <w:rPr>
      <w:lang w:eastAsia="en-US"/>
    </w:rPr>
  </w:style>
  <w:style w:type="paragraph" w:customStyle="1" w:styleId="ust">
    <w:name w:val="ust"/>
    <w:link w:val="ustZnak"/>
    <w:rsid w:val="00DF4C96"/>
    <w:pPr>
      <w:spacing w:before="60" w:after="60"/>
      <w:ind w:left="426" w:hanging="284"/>
      <w:jc w:val="both"/>
    </w:pPr>
    <w:rPr>
      <w:sz w:val="24"/>
    </w:rPr>
  </w:style>
  <w:style w:type="character" w:customStyle="1" w:styleId="ustZnak">
    <w:name w:val="ust Znak"/>
    <w:link w:val="ust"/>
    <w:rsid w:val="00DF4C96"/>
    <w:rPr>
      <w:sz w:val="24"/>
    </w:rPr>
  </w:style>
</w:styles>
</file>

<file path=word/webSettings.xml><?xml version="1.0" encoding="utf-8"?>
<w:webSettings xmlns:r="http://schemas.openxmlformats.org/officeDocument/2006/relationships" xmlns:w="http://schemas.openxmlformats.org/wordprocessingml/2006/main">
  <w:divs>
    <w:div w:id="600064414">
      <w:bodyDiv w:val="1"/>
      <w:marLeft w:val="0"/>
      <w:marRight w:val="0"/>
      <w:marTop w:val="335"/>
      <w:marBottom w:val="335"/>
      <w:divBdr>
        <w:top w:val="none" w:sz="0" w:space="0" w:color="auto"/>
        <w:left w:val="none" w:sz="0" w:space="0" w:color="auto"/>
        <w:bottom w:val="none" w:sz="0" w:space="0" w:color="auto"/>
        <w:right w:val="none" w:sz="0" w:space="0" w:color="auto"/>
      </w:divBdr>
      <w:divsChild>
        <w:div w:id="789324099">
          <w:marLeft w:val="0"/>
          <w:marRight w:val="0"/>
          <w:marTop w:val="0"/>
          <w:marBottom w:val="0"/>
          <w:divBdr>
            <w:top w:val="single" w:sz="6" w:space="0" w:color="E4EAD3"/>
            <w:left w:val="single" w:sz="6" w:space="0" w:color="E4EAD3"/>
            <w:bottom w:val="single" w:sz="6" w:space="0" w:color="E4EAD3"/>
            <w:right w:val="single" w:sz="6" w:space="0" w:color="E4EAD3"/>
          </w:divBdr>
          <w:divsChild>
            <w:div w:id="1222597716">
              <w:marLeft w:val="0"/>
              <w:marRight w:val="0"/>
              <w:marTop w:val="0"/>
              <w:marBottom w:val="0"/>
              <w:divBdr>
                <w:top w:val="none" w:sz="0" w:space="0" w:color="auto"/>
                <w:left w:val="none" w:sz="0" w:space="0" w:color="auto"/>
                <w:bottom w:val="none" w:sz="0" w:space="0" w:color="auto"/>
                <w:right w:val="none" w:sz="0" w:space="0" w:color="auto"/>
              </w:divBdr>
              <w:divsChild>
                <w:div w:id="2008901067">
                  <w:marLeft w:val="0"/>
                  <w:marRight w:val="0"/>
                  <w:marTop w:val="0"/>
                  <w:marBottom w:val="0"/>
                  <w:divBdr>
                    <w:top w:val="none" w:sz="0" w:space="0" w:color="auto"/>
                    <w:left w:val="none" w:sz="0" w:space="0" w:color="auto"/>
                    <w:bottom w:val="none" w:sz="0" w:space="0" w:color="auto"/>
                    <w:right w:val="none" w:sz="0" w:space="0" w:color="auto"/>
                  </w:divBdr>
                  <w:divsChild>
                    <w:div w:id="762726682">
                      <w:marLeft w:val="0"/>
                      <w:marRight w:val="0"/>
                      <w:marTop w:val="0"/>
                      <w:marBottom w:val="167"/>
                      <w:divBdr>
                        <w:top w:val="single" w:sz="6" w:space="0" w:color="E4EAD3"/>
                        <w:left w:val="single" w:sz="6" w:space="0" w:color="E4EAD3"/>
                        <w:bottom w:val="single" w:sz="6" w:space="0" w:color="E4EAD3"/>
                        <w:right w:val="single" w:sz="6" w:space="0" w:color="E4EAD3"/>
                      </w:divBdr>
                      <w:divsChild>
                        <w:div w:id="2141609180">
                          <w:marLeft w:val="0"/>
                          <w:marRight w:val="0"/>
                          <w:marTop w:val="0"/>
                          <w:marBottom w:val="167"/>
                          <w:divBdr>
                            <w:top w:val="none" w:sz="0" w:space="0" w:color="auto"/>
                            <w:left w:val="none" w:sz="0" w:space="0" w:color="auto"/>
                            <w:bottom w:val="single" w:sz="6" w:space="0" w:color="E4EAD3"/>
                            <w:right w:val="none" w:sz="0" w:space="0" w:color="auto"/>
                          </w:divBdr>
                        </w:div>
                        <w:div w:id="132186547">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841360741">
      <w:bodyDiv w:val="1"/>
      <w:marLeft w:val="0"/>
      <w:marRight w:val="0"/>
      <w:marTop w:val="0"/>
      <w:marBottom w:val="0"/>
      <w:divBdr>
        <w:top w:val="none" w:sz="0" w:space="0" w:color="auto"/>
        <w:left w:val="none" w:sz="0" w:space="0" w:color="auto"/>
        <w:bottom w:val="none" w:sz="0" w:space="0" w:color="auto"/>
        <w:right w:val="none" w:sz="0" w:space="0" w:color="auto"/>
      </w:divBdr>
    </w:div>
    <w:div w:id="1720935210">
      <w:bodyDiv w:val="1"/>
      <w:marLeft w:val="0"/>
      <w:marRight w:val="0"/>
      <w:marTop w:val="0"/>
      <w:marBottom w:val="0"/>
      <w:divBdr>
        <w:top w:val="none" w:sz="0" w:space="0" w:color="auto"/>
        <w:left w:val="none" w:sz="0" w:space="0" w:color="auto"/>
        <w:bottom w:val="none" w:sz="0" w:space="0" w:color="auto"/>
        <w:right w:val="none" w:sz="0" w:space="0" w:color="auto"/>
      </w:divBdr>
    </w:div>
    <w:div w:id="21284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_pk_wieruszow.bipfirma.pl/wiadomosci/archiwum/3/wiadomosc/73206/wiadomosci/zapytanie_ofertowe__na_wykonanie_ocieplenia__scian_budynku_mies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p_pk_wieruszow.bipfirma.pl/wiadomosci/archiwum/3/wiadomosc/73206/wiadomosci/zapytanie_ofertowe__na_wykonanie_ocieplenia__scian_budynku_mies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p_pk_wieruszow.bipfirma.pl/wiadomosci/archiwum/3/wiadomosc/73206/wiadomosci/zapytanie_ofertowe__na_wykonanie_ocieplenia__scian_budynku_miesz" TargetMode="External"/><Relationship Id="rId5" Type="http://schemas.openxmlformats.org/officeDocument/2006/relationships/footnotes" Target="footnotes.xml"/><Relationship Id="rId10" Type="http://schemas.openxmlformats.org/officeDocument/2006/relationships/hyperlink" Target="http://bip_pk_wieruszow.bipfirma.pl/wiadomosci/archiwum/3/wiadomosc/73206/wiadomosci/zapytanie_ofertowe__na_wykonanie_ocieplenia__scian_budynku_miesz" TargetMode="External"/><Relationship Id="rId4" Type="http://schemas.openxmlformats.org/officeDocument/2006/relationships/webSettings" Target="webSettings.xml"/><Relationship Id="rId9" Type="http://schemas.openxmlformats.org/officeDocument/2006/relationships/hyperlink" Target="http://bip_pk_wieruszow.bipfirma.pl/wiadomosci/archiwum/3/wiadomosc/73206/wiadomosci/zapytanie_ofertowe__na_wykonanie_ocieplenia__scian_budynku_miesz"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23</Pages>
  <Words>9625</Words>
  <Characters>57752</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 Cymbałow</dc:creator>
  <cp:keywords/>
  <dc:description/>
  <cp:lastModifiedBy>Marlena Spychała</cp:lastModifiedBy>
  <cp:revision>19</cp:revision>
  <cp:lastPrinted>2013-06-28T09:59:00Z</cp:lastPrinted>
  <dcterms:created xsi:type="dcterms:W3CDTF">2013-06-28T11:56:00Z</dcterms:created>
  <dcterms:modified xsi:type="dcterms:W3CDTF">2013-06-28T13:20:00Z</dcterms:modified>
</cp:coreProperties>
</file>